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val="en-NZ"/>
        </w:rPr>
        <w:id w:val="64763963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2020915" w14:textId="369C2807" w:rsidR="00DD6326" w:rsidRDefault="00DD6326" w:rsidP="00BA1BD7">
          <w:pPr>
            <w:pStyle w:val="NoSpacing"/>
            <w:spacing w:before="1540" w:after="240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aps/>
              <w:sz w:val="44"/>
              <w:szCs w:val="46"/>
            </w:rPr>
            <w:alias w:val="Title"/>
            <w:tag w:val=""/>
            <w:id w:val="1735040861"/>
            <w:placeholder>
              <w:docPart w:val="0D84113043434EF6BA01C048B0C8D04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234CB5" w14:textId="74BAA84E" w:rsidR="00DD6326" w:rsidRPr="009C5C38" w:rsidRDefault="00DD6326" w:rsidP="00DD6326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rPr>
                  <w:rFonts w:asciiTheme="majorHAnsi" w:eastAsiaTheme="majorEastAsia" w:hAnsiTheme="majorHAnsi" w:cstheme="majorBidi"/>
                  <w:b/>
                  <w:caps/>
                  <w:sz w:val="52"/>
                  <w:szCs w:val="80"/>
                </w:rPr>
              </w:pPr>
              <w:r w:rsidRPr="0032345C">
                <w:rPr>
                  <w:rFonts w:asciiTheme="majorHAnsi" w:eastAsiaTheme="majorEastAsia" w:hAnsiTheme="majorHAnsi" w:cstheme="majorBidi"/>
                  <w:b/>
                  <w:caps/>
                  <w:sz w:val="44"/>
                  <w:szCs w:val="46"/>
                </w:rPr>
                <w:t>In</w:t>
              </w:r>
              <w:r w:rsidR="009C5C38" w:rsidRPr="0032345C">
                <w:rPr>
                  <w:rFonts w:asciiTheme="majorHAnsi" w:eastAsiaTheme="majorEastAsia" w:hAnsiTheme="majorHAnsi" w:cstheme="majorBidi"/>
                  <w:b/>
                  <w:caps/>
                  <w:sz w:val="44"/>
                  <w:szCs w:val="46"/>
                </w:rPr>
                <w:t>-</w:t>
              </w:r>
              <w:r w:rsidRPr="0032345C">
                <w:rPr>
                  <w:rFonts w:asciiTheme="majorHAnsi" w:eastAsiaTheme="majorEastAsia" w:hAnsiTheme="majorHAnsi" w:cstheme="majorBidi"/>
                  <w:b/>
                  <w:caps/>
                  <w:sz w:val="44"/>
                  <w:szCs w:val="46"/>
                </w:rPr>
                <w:t>house Training for Non-Clinical Staff</w:t>
              </w:r>
            </w:p>
          </w:sdtContent>
        </w:sdt>
        <w:p w14:paraId="1C2ECE86" w14:textId="77777777" w:rsidR="009C5C38" w:rsidRPr="009C5C38" w:rsidRDefault="004664F1" w:rsidP="009C5C38">
          <w:pPr>
            <w:pStyle w:val="NoSpacing"/>
            <w:rPr>
              <w:b/>
              <w:sz w:val="23"/>
              <w:szCs w:val="23"/>
            </w:rPr>
          </w:pPr>
          <w:sdt>
            <w:sdtPr>
              <w:rPr>
                <w:b/>
                <w:sz w:val="23"/>
                <w:szCs w:val="23"/>
              </w:rPr>
              <w:alias w:val="Subtitle"/>
              <w:tag w:val=""/>
              <w:id w:val="328029620"/>
              <w:placeholder>
                <w:docPart w:val="7A75F2F8076E4E558360081715A8996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D6326" w:rsidRPr="009C5C38">
                <w:rPr>
                  <w:b/>
                  <w:sz w:val="23"/>
                  <w:szCs w:val="23"/>
                </w:rPr>
                <w:t>Foundation Standard Indicator 6.1: The practice trains staff to respond to urgent health needs</w:t>
              </w:r>
            </w:sdtContent>
          </w:sdt>
        </w:p>
        <w:p w14:paraId="0D335D33" w14:textId="77777777" w:rsidR="009C5C38" w:rsidRPr="009C5C38" w:rsidRDefault="009C5C38" w:rsidP="009C5C38">
          <w:pPr>
            <w:pStyle w:val="NoSpacing"/>
            <w:rPr>
              <w:sz w:val="28"/>
              <w:szCs w:val="28"/>
            </w:rPr>
          </w:pPr>
        </w:p>
        <w:p w14:paraId="05DB6712" w14:textId="37D7B10C" w:rsidR="00DD6326" w:rsidRPr="009C5C38" w:rsidRDefault="009C5C38" w:rsidP="009C5C38">
          <w:pPr>
            <w:pStyle w:val="NoSpacing"/>
            <w:rPr>
              <w:sz w:val="24"/>
              <w:szCs w:val="28"/>
            </w:rPr>
          </w:pPr>
          <w:r w:rsidRPr="009C5C38">
            <w:rPr>
              <w:sz w:val="24"/>
              <w:szCs w:val="28"/>
            </w:rPr>
            <w:t xml:space="preserve">Date: </w:t>
          </w:r>
        </w:p>
        <w:p w14:paraId="0158AAD4" w14:textId="6BB22D1A" w:rsidR="009C5C38" w:rsidRPr="009C5C38" w:rsidRDefault="009C5C38" w:rsidP="009C5C38">
          <w:pPr>
            <w:pStyle w:val="NoSpacing"/>
            <w:rPr>
              <w:sz w:val="24"/>
              <w:szCs w:val="28"/>
            </w:rPr>
          </w:pPr>
        </w:p>
        <w:p w14:paraId="2D791F08" w14:textId="68AFE4CF" w:rsidR="009C5C38" w:rsidRPr="009C5C38" w:rsidRDefault="009C5C38" w:rsidP="009C5C38">
          <w:pPr>
            <w:pStyle w:val="NoSpacing"/>
            <w:rPr>
              <w:sz w:val="24"/>
              <w:szCs w:val="28"/>
            </w:rPr>
          </w:pPr>
          <w:r w:rsidRPr="009C5C38">
            <w:rPr>
              <w:sz w:val="24"/>
              <w:szCs w:val="28"/>
            </w:rPr>
            <w:t xml:space="preserve">Trainer(s): </w:t>
          </w:r>
        </w:p>
        <w:p w14:paraId="5A589B7E" w14:textId="77777777" w:rsidR="009C5C38" w:rsidRPr="009C5C38" w:rsidRDefault="009C5C38">
          <w:pPr>
            <w:rPr>
              <w:rFonts w:asciiTheme="majorHAnsi" w:hAnsiTheme="majorHAnsi" w:cstheme="majorHAnsi"/>
              <w:b/>
              <w:sz w:val="24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9C5C38" w:rsidRPr="009C5C38" w14:paraId="4C88084D" w14:textId="77777777" w:rsidTr="009C5C38">
            <w:trPr>
              <w:trHeight w:val="333"/>
            </w:trPr>
            <w:tc>
              <w:tcPr>
                <w:tcW w:w="4508" w:type="dxa"/>
                <w:shd w:val="clear" w:color="auto" w:fill="F2F2F2" w:themeFill="background1" w:themeFillShade="F2"/>
                <w:vAlign w:val="center"/>
              </w:tcPr>
              <w:p w14:paraId="19764935" w14:textId="1CD6B259" w:rsidR="009C5C38" w:rsidRPr="009C5C38" w:rsidRDefault="009C5C38" w:rsidP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  <w:r w:rsidRPr="009C5C38"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  <w:t>Name</w:t>
                </w:r>
              </w:p>
            </w:tc>
            <w:tc>
              <w:tcPr>
                <w:tcW w:w="4508" w:type="dxa"/>
                <w:shd w:val="clear" w:color="auto" w:fill="F2F2F2" w:themeFill="background1" w:themeFillShade="F2"/>
                <w:vAlign w:val="center"/>
              </w:tcPr>
              <w:p w14:paraId="69E3357E" w14:textId="2946B132" w:rsidR="009C5C38" w:rsidRPr="009C5C38" w:rsidRDefault="009C5C38" w:rsidP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  <w:r w:rsidRPr="009C5C38"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  <w:t>Signature</w:t>
                </w:r>
              </w:p>
            </w:tc>
          </w:tr>
          <w:tr w:rsidR="009C5C38" w:rsidRPr="009C5C38" w14:paraId="2617B24D" w14:textId="77777777" w:rsidTr="009C5C38">
            <w:trPr>
              <w:trHeight w:val="567"/>
            </w:trPr>
            <w:tc>
              <w:tcPr>
                <w:tcW w:w="4508" w:type="dxa"/>
              </w:tcPr>
              <w:p w14:paraId="19B35089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  <w:tc>
              <w:tcPr>
                <w:tcW w:w="4508" w:type="dxa"/>
              </w:tcPr>
              <w:p w14:paraId="0F255417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  <w:tr w:rsidR="009C5C38" w:rsidRPr="009C5C38" w14:paraId="7C905BD2" w14:textId="77777777" w:rsidTr="009C5C38">
            <w:trPr>
              <w:trHeight w:val="567"/>
            </w:trPr>
            <w:tc>
              <w:tcPr>
                <w:tcW w:w="4508" w:type="dxa"/>
              </w:tcPr>
              <w:p w14:paraId="761FF36F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  <w:tc>
              <w:tcPr>
                <w:tcW w:w="4508" w:type="dxa"/>
              </w:tcPr>
              <w:p w14:paraId="42CAE3C2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  <w:tr w:rsidR="009C5C38" w:rsidRPr="009C5C38" w14:paraId="708FDFA5" w14:textId="77777777" w:rsidTr="009C5C38">
            <w:trPr>
              <w:trHeight w:val="567"/>
            </w:trPr>
            <w:tc>
              <w:tcPr>
                <w:tcW w:w="4508" w:type="dxa"/>
              </w:tcPr>
              <w:p w14:paraId="491F7908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  <w:tc>
              <w:tcPr>
                <w:tcW w:w="4508" w:type="dxa"/>
              </w:tcPr>
              <w:p w14:paraId="5772F78E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  <w:tr w:rsidR="009C5C38" w:rsidRPr="009C5C38" w14:paraId="44DD0A52" w14:textId="77777777" w:rsidTr="009C5C38">
            <w:trPr>
              <w:trHeight w:val="567"/>
            </w:trPr>
            <w:tc>
              <w:tcPr>
                <w:tcW w:w="4508" w:type="dxa"/>
              </w:tcPr>
              <w:p w14:paraId="5A83ADB5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  <w:tc>
              <w:tcPr>
                <w:tcW w:w="4508" w:type="dxa"/>
              </w:tcPr>
              <w:p w14:paraId="08ABE0D5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  <w:tr w:rsidR="009C5C38" w:rsidRPr="009C5C38" w14:paraId="20B63D0E" w14:textId="77777777" w:rsidTr="009C5C38">
            <w:trPr>
              <w:trHeight w:val="567"/>
            </w:trPr>
            <w:tc>
              <w:tcPr>
                <w:tcW w:w="4508" w:type="dxa"/>
              </w:tcPr>
              <w:p w14:paraId="6EE1B571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  <w:tc>
              <w:tcPr>
                <w:tcW w:w="4508" w:type="dxa"/>
              </w:tcPr>
              <w:p w14:paraId="63FA9F18" w14:textId="77777777" w:rsidR="009C5C38" w:rsidRPr="009C5C38" w:rsidRDefault="009C5C38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</w:tbl>
        <w:p w14:paraId="2EB5296F" w14:textId="617961CA" w:rsidR="009C5C38" w:rsidRPr="009C5C38" w:rsidRDefault="009C5C38">
          <w:pPr>
            <w:rPr>
              <w:rFonts w:asciiTheme="majorHAnsi" w:hAnsiTheme="majorHAnsi" w:cstheme="majorHAnsi"/>
              <w:b/>
              <w:sz w:val="24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C5C38" w:rsidRPr="009C5C38" w14:paraId="5F9CB598" w14:textId="77777777" w:rsidTr="009C5C38">
            <w:trPr>
              <w:trHeight w:val="300"/>
            </w:trPr>
            <w:tc>
              <w:tcPr>
                <w:tcW w:w="9016" w:type="dxa"/>
                <w:shd w:val="clear" w:color="auto" w:fill="F2F2F2" w:themeFill="background1" w:themeFillShade="F2"/>
              </w:tcPr>
              <w:p w14:paraId="6845FA35" w14:textId="357651AF" w:rsidR="009C5C38" w:rsidRP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  <w:r w:rsidRPr="009C5C38"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  <w:t>Comments / Actions</w:t>
                </w:r>
              </w:p>
            </w:tc>
          </w:tr>
          <w:tr w:rsidR="009C5C38" w:rsidRPr="009C5C38" w14:paraId="109FDEF8" w14:textId="77777777" w:rsidTr="009C5C38">
            <w:trPr>
              <w:trHeight w:val="567"/>
            </w:trPr>
            <w:tc>
              <w:tcPr>
                <w:tcW w:w="9016" w:type="dxa"/>
              </w:tcPr>
              <w:p w14:paraId="4A106ABA" w14:textId="77777777" w:rsid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  <w:p w14:paraId="5F607E5E" w14:textId="77777777" w:rsid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  <w:p w14:paraId="16DC69F6" w14:textId="77777777" w:rsid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  <w:p w14:paraId="5E1E8EBD" w14:textId="77777777" w:rsid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  <w:p w14:paraId="19EF691B" w14:textId="20D9C9C7" w:rsidR="009C5C38" w:rsidRPr="009C5C38" w:rsidRDefault="009C5C38" w:rsidP="00D47C34">
                <w:pPr>
                  <w:rPr>
                    <w:rFonts w:asciiTheme="majorHAnsi" w:hAnsiTheme="majorHAnsi" w:cstheme="majorHAnsi"/>
                    <w:b/>
                    <w:sz w:val="24"/>
                    <w:szCs w:val="28"/>
                  </w:rPr>
                </w:pPr>
              </w:p>
            </w:tc>
          </w:tr>
        </w:tbl>
        <w:p w14:paraId="580C75EB" w14:textId="56D1B09B" w:rsidR="009C5C38" w:rsidRDefault="009C5C38">
          <w:pPr>
            <w:rPr>
              <w:rFonts w:asciiTheme="majorHAnsi" w:hAnsiTheme="majorHAnsi" w:cstheme="majorHAnsi"/>
              <w:b/>
              <w:sz w:val="24"/>
              <w:szCs w:val="28"/>
            </w:rPr>
          </w:pPr>
        </w:p>
        <w:p w14:paraId="41058794" w14:textId="6A56AA70" w:rsidR="009C5C38" w:rsidRPr="009C5C38" w:rsidRDefault="009C5C38">
          <w:pPr>
            <w:rPr>
              <w:rFonts w:asciiTheme="majorHAnsi" w:hAnsiTheme="majorHAnsi" w:cstheme="majorHAnsi"/>
              <w:b/>
              <w:sz w:val="24"/>
              <w:szCs w:val="28"/>
            </w:rPr>
          </w:pPr>
          <w:r w:rsidRPr="009C5C38">
            <w:rPr>
              <w:rFonts w:asciiTheme="majorHAnsi" w:hAnsiTheme="majorHAnsi" w:cstheme="majorHAnsi"/>
              <w:b/>
              <w:sz w:val="24"/>
              <w:szCs w:val="28"/>
            </w:rPr>
            <w:t>Training reference:</w:t>
          </w:r>
        </w:p>
        <w:p w14:paraId="03122B32" w14:textId="6C62E82C" w:rsidR="009C5C38" w:rsidRPr="009C5C38" w:rsidRDefault="00346539" w:rsidP="009C5C38">
          <w:pPr>
            <w:pStyle w:val="ListParagraph"/>
            <w:numPr>
              <w:ilvl w:val="0"/>
              <w:numId w:val="16"/>
            </w:numPr>
            <w:rPr>
              <w:rFonts w:asciiTheme="majorHAnsi" w:hAnsiTheme="majorHAnsi" w:cstheme="majorHAnsi"/>
              <w:sz w:val="24"/>
              <w:szCs w:val="28"/>
            </w:rPr>
          </w:pPr>
          <w:r w:rsidRPr="00346539">
            <w:rPr>
              <w:rFonts w:asciiTheme="majorHAnsi" w:hAnsiTheme="majorHAnsi" w:cstheme="majorHAnsi"/>
              <w:i/>
              <w:sz w:val="24"/>
              <w:szCs w:val="28"/>
              <w:highlight w:val="yellow"/>
            </w:rPr>
            <w:t>&lt;insert practice name &gt;</w:t>
          </w:r>
          <w:r w:rsidR="009C5C38" w:rsidRPr="009C5C38">
            <w:rPr>
              <w:rFonts w:asciiTheme="majorHAnsi" w:hAnsiTheme="majorHAnsi" w:cstheme="majorHAnsi"/>
              <w:sz w:val="24"/>
              <w:szCs w:val="28"/>
            </w:rPr>
            <w:t xml:space="preserve"> Emergency Training Programme for Non-clinical </w:t>
          </w:r>
          <w:proofErr w:type="gramStart"/>
          <w:r w:rsidR="009C5C38" w:rsidRPr="009C5C38">
            <w:rPr>
              <w:rFonts w:asciiTheme="majorHAnsi" w:hAnsiTheme="majorHAnsi" w:cstheme="majorHAnsi"/>
              <w:sz w:val="24"/>
              <w:szCs w:val="28"/>
            </w:rPr>
            <w:t>Staff</w:t>
          </w:r>
          <w:proofErr w:type="gramEnd"/>
        </w:p>
        <w:p w14:paraId="7845AA98" w14:textId="77777777" w:rsidR="009C5C38" w:rsidRDefault="009C5C38" w:rsidP="009C5C38">
          <w:pPr>
            <w:pStyle w:val="ListParagraph"/>
            <w:numPr>
              <w:ilvl w:val="0"/>
              <w:numId w:val="16"/>
            </w:numPr>
            <w:rPr>
              <w:rFonts w:asciiTheme="majorHAnsi" w:hAnsiTheme="majorHAnsi" w:cstheme="majorHAnsi"/>
              <w:sz w:val="24"/>
              <w:szCs w:val="28"/>
            </w:rPr>
          </w:pPr>
          <w:r w:rsidRPr="009C5C38">
            <w:rPr>
              <w:rFonts w:asciiTheme="majorHAnsi" w:hAnsiTheme="majorHAnsi" w:cstheme="majorHAnsi"/>
              <w:sz w:val="24"/>
              <w:szCs w:val="28"/>
            </w:rPr>
            <w:t>Prioritisation of patients: A guide to urgency for non-clinical staff for telephone or patient presentation</w:t>
          </w:r>
        </w:p>
        <w:p w14:paraId="6EA356E1" w14:textId="77777777" w:rsidR="009C5C38" w:rsidRDefault="009C5C38" w:rsidP="009C5C38">
          <w:pPr>
            <w:rPr>
              <w:rFonts w:asciiTheme="majorHAnsi" w:hAnsiTheme="majorHAnsi" w:cstheme="majorHAnsi"/>
              <w:sz w:val="24"/>
              <w:szCs w:val="28"/>
            </w:rPr>
          </w:pPr>
        </w:p>
        <w:p w14:paraId="4FFA5C26" w14:textId="30D175DC" w:rsidR="00DD6326" w:rsidRPr="009C5C38" w:rsidRDefault="004664F1" w:rsidP="009C5C38">
          <w:pPr>
            <w:rPr>
              <w:rFonts w:asciiTheme="majorHAnsi" w:hAnsiTheme="majorHAnsi" w:cstheme="majorHAnsi"/>
              <w:sz w:val="24"/>
              <w:szCs w:val="28"/>
            </w:rPr>
          </w:pPr>
        </w:p>
      </w:sdtContent>
    </w:sdt>
    <w:p w14:paraId="050CBE6D" w14:textId="550C3281" w:rsidR="00785778" w:rsidRPr="00494B6C" w:rsidRDefault="00465D04" w:rsidP="007857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4B6C">
        <w:rPr>
          <w:rFonts w:asciiTheme="majorHAnsi" w:hAnsiTheme="majorHAnsi" w:cstheme="majorHAnsi"/>
          <w:b/>
          <w:sz w:val="28"/>
          <w:szCs w:val="28"/>
        </w:rPr>
        <w:lastRenderedPageBreak/>
        <w:t xml:space="preserve">Emergency </w:t>
      </w:r>
      <w:r w:rsidR="00785778" w:rsidRPr="00494B6C">
        <w:rPr>
          <w:rFonts w:asciiTheme="majorHAnsi" w:hAnsiTheme="majorHAnsi" w:cstheme="majorHAnsi"/>
          <w:b/>
          <w:sz w:val="28"/>
          <w:szCs w:val="28"/>
        </w:rPr>
        <w:t>Training Programme for Non</w:t>
      </w:r>
      <w:r w:rsidRPr="00494B6C">
        <w:rPr>
          <w:rFonts w:asciiTheme="majorHAnsi" w:hAnsiTheme="majorHAnsi" w:cstheme="majorHAnsi"/>
          <w:b/>
          <w:sz w:val="28"/>
          <w:szCs w:val="28"/>
        </w:rPr>
        <w:t>-c</w:t>
      </w:r>
      <w:r w:rsidR="00785778" w:rsidRPr="00494B6C">
        <w:rPr>
          <w:rFonts w:asciiTheme="majorHAnsi" w:hAnsiTheme="majorHAnsi" w:cstheme="majorHAnsi"/>
          <w:b/>
          <w:sz w:val="28"/>
          <w:szCs w:val="28"/>
        </w:rPr>
        <w:t xml:space="preserve">linical Staff </w:t>
      </w:r>
    </w:p>
    <w:p w14:paraId="54F20734" w14:textId="77777777" w:rsidR="00785778" w:rsidRPr="00494B6C" w:rsidRDefault="00D81312" w:rsidP="00785778">
      <w:pPr>
        <w:rPr>
          <w:rFonts w:asciiTheme="majorHAnsi" w:hAnsiTheme="majorHAnsi" w:cstheme="majorHAnsi"/>
          <w:szCs w:val="24"/>
          <w:u w:val="single"/>
        </w:rPr>
      </w:pPr>
      <w:r w:rsidRPr="00494B6C">
        <w:rPr>
          <w:rFonts w:asciiTheme="majorHAnsi" w:hAnsiTheme="majorHAnsi" w:cstheme="majorHAnsi"/>
          <w:b/>
          <w:szCs w:val="24"/>
          <w:u w:val="single"/>
        </w:rPr>
        <w:t>Purpose</w:t>
      </w:r>
    </w:p>
    <w:p w14:paraId="640B4B27" w14:textId="77777777" w:rsidR="004C0657" w:rsidRPr="00494B6C" w:rsidRDefault="00785778" w:rsidP="00B4604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To </w:t>
      </w:r>
      <w:r w:rsidR="004C0657" w:rsidRPr="00494B6C">
        <w:rPr>
          <w:rFonts w:asciiTheme="majorHAnsi" w:hAnsiTheme="majorHAnsi" w:cstheme="majorHAnsi"/>
          <w:szCs w:val="24"/>
        </w:rPr>
        <w:t>train the n</w:t>
      </w:r>
      <w:r w:rsidRPr="00494B6C">
        <w:rPr>
          <w:rFonts w:asciiTheme="majorHAnsi" w:hAnsiTheme="majorHAnsi" w:cstheme="majorHAnsi"/>
          <w:szCs w:val="24"/>
        </w:rPr>
        <w:t>on-</w:t>
      </w:r>
      <w:r w:rsidR="004C0657" w:rsidRPr="00494B6C">
        <w:rPr>
          <w:rFonts w:asciiTheme="majorHAnsi" w:hAnsiTheme="majorHAnsi" w:cstheme="majorHAnsi"/>
          <w:szCs w:val="24"/>
        </w:rPr>
        <w:t>c</w:t>
      </w:r>
      <w:r w:rsidRPr="00494B6C">
        <w:rPr>
          <w:rFonts w:asciiTheme="majorHAnsi" w:hAnsiTheme="majorHAnsi" w:cstheme="majorHAnsi"/>
          <w:szCs w:val="24"/>
        </w:rPr>
        <w:t xml:space="preserve">linical staff </w:t>
      </w:r>
      <w:r w:rsidR="004C0657" w:rsidRPr="00494B6C">
        <w:rPr>
          <w:rFonts w:asciiTheme="majorHAnsi" w:hAnsiTheme="majorHAnsi" w:cstheme="majorHAnsi"/>
          <w:szCs w:val="24"/>
        </w:rPr>
        <w:t xml:space="preserve">to </w:t>
      </w:r>
      <w:r w:rsidRPr="00494B6C">
        <w:rPr>
          <w:rFonts w:asciiTheme="majorHAnsi" w:hAnsiTheme="majorHAnsi" w:cstheme="majorHAnsi"/>
          <w:szCs w:val="24"/>
        </w:rPr>
        <w:t>recognis</w:t>
      </w:r>
      <w:r w:rsidR="004C0657" w:rsidRPr="00494B6C">
        <w:rPr>
          <w:rFonts w:asciiTheme="majorHAnsi" w:hAnsiTheme="majorHAnsi" w:cstheme="majorHAnsi"/>
          <w:szCs w:val="24"/>
        </w:rPr>
        <w:t>e</w:t>
      </w:r>
      <w:r w:rsidRPr="00494B6C">
        <w:rPr>
          <w:rFonts w:asciiTheme="majorHAnsi" w:hAnsiTheme="majorHAnsi" w:cstheme="majorHAnsi"/>
          <w:szCs w:val="24"/>
        </w:rPr>
        <w:t xml:space="preserve"> a person who presents </w:t>
      </w:r>
      <w:r w:rsidR="004C0657" w:rsidRPr="00494B6C">
        <w:rPr>
          <w:rFonts w:asciiTheme="majorHAnsi" w:hAnsiTheme="majorHAnsi" w:cstheme="majorHAnsi"/>
          <w:szCs w:val="24"/>
        </w:rPr>
        <w:t xml:space="preserve">at reception </w:t>
      </w:r>
      <w:r w:rsidR="00605C22" w:rsidRPr="00494B6C">
        <w:rPr>
          <w:rFonts w:asciiTheme="majorHAnsi" w:hAnsiTheme="majorHAnsi" w:cstheme="majorHAnsi"/>
          <w:szCs w:val="24"/>
        </w:rPr>
        <w:t xml:space="preserve">exhibiting </w:t>
      </w:r>
      <w:r w:rsidR="004C0657" w:rsidRPr="00494B6C">
        <w:rPr>
          <w:rFonts w:asciiTheme="majorHAnsi" w:hAnsiTheme="majorHAnsi" w:cstheme="majorHAnsi"/>
          <w:szCs w:val="24"/>
        </w:rPr>
        <w:t>any of the following states</w:t>
      </w:r>
      <w:r w:rsidR="00605C22" w:rsidRPr="00494B6C">
        <w:rPr>
          <w:rFonts w:asciiTheme="majorHAnsi" w:hAnsiTheme="majorHAnsi" w:cstheme="majorHAnsi"/>
          <w:szCs w:val="24"/>
        </w:rPr>
        <w:t xml:space="preserve"> or s</w:t>
      </w:r>
      <w:r w:rsidR="00B1379B" w:rsidRPr="00494B6C">
        <w:rPr>
          <w:rFonts w:asciiTheme="majorHAnsi" w:hAnsiTheme="majorHAnsi" w:cstheme="majorHAnsi"/>
          <w:szCs w:val="24"/>
        </w:rPr>
        <w:t>igns and s</w:t>
      </w:r>
      <w:r w:rsidR="00605C22" w:rsidRPr="00494B6C">
        <w:rPr>
          <w:rFonts w:asciiTheme="majorHAnsi" w:hAnsiTheme="majorHAnsi" w:cstheme="majorHAnsi"/>
          <w:szCs w:val="24"/>
        </w:rPr>
        <w:t xml:space="preserve">ymptoms which will require an </w:t>
      </w:r>
      <w:r w:rsidR="00465D04" w:rsidRPr="00494B6C">
        <w:rPr>
          <w:rFonts w:asciiTheme="majorHAnsi" w:hAnsiTheme="majorHAnsi" w:cstheme="majorHAnsi"/>
          <w:szCs w:val="24"/>
        </w:rPr>
        <w:t xml:space="preserve">emergency </w:t>
      </w:r>
      <w:r w:rsidR="00605C22" w:rsidRPr="00494B6C">
        <w:rPr>
          <w:rFonts w:asciiTheme="majorHAnsi" w:hAnsiTheme="majorHAnsi" w:cstheme="majorHAnsi"/>
          <w:szCs w:val="24"/>
        </w:rPr>
        <w:t>response</w:t>
      </w:r>
      <w:r w:rsidR="004C0657" w:rsidRPr="00494B6C">
        <w:rPr>
          <w:rFonts w:asciiTheme="majorHAnsi" w:hAnsiTheme="majorHAnsi" w:cstheme="majorHAnsi"/>
          <w:szCs w:val="24"/>
        </w:rPr>
        <w:t>:</w:t>
      </w:r>
    </w:p>
    <w:p w14:paraId="204EFB46" w14:textId="77777777" w:rsidR="004C0657" w:rsidRPr="00494B6C" w:rsidRDefault="004C0657" w:rsidP="004C065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Shock;</w:t>
      </w:r>
      <w:proofErr w:type="gramEnd"/>
    </w:p>
    <w:p w14:paraId="110A79AF" w14:textId="77777777" w:rsidR="004C0657" w:rsidRPr="00494B6C" w:rsidRDefault="004C0657" w:rsidP="004C065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Respiratory </w:t>
      </w:r>
      <w:proofErr w:type="gramStart"/>
      <w:r w:rsidRPr="00494B6C">
        <w:rPr>
          <w:rFonts w:asciiTheme="majorHAnsi" w:hAnsiTheme="majorHAnsi" w:cstheme="majorHAnsi"/>
          <w:szCs w:val="24"/>
        </w:rPr>
        <w:t>distress;</w:t>
      </w:r>
      <w:proofErr w:type="gramEnd"/>
    </w:p>
    <w:p w14:paraId="59EAEC77" w14:textId="77777777" w:rsidR="004C0657" w:rsidRPr="00494B6C" w:rsidRDefault="004C0657" w:rsidP="004C065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Chest </w:t>
      </w:r>
      <w:proofErr w:type="gramStart"/>
      <w:r w:rsidRPr="00494B6C">
        <w:rPr>
          <w:rFonts w:asciiTheme="majorHAnsi" w:hAnsiTheme="majorHAnsi" w:cstheme="majorHAnsi"/>
          <w:szCs w:val="24"/>
        </w:rPr>
        <w:t>pain;</w:t>
      </w:r>
      <w:proofErr w:type="gramEnd"/>
    </w:p>
    <w:p w14:paraId="247E6C6C" w14:textId="77777777" w:rsidR="004C0657" w:rsidRPr="00494B6C" w:rsidRDefault="004C0657" w:rsidP="004C065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Acute distress.</w:t>
      </w:r>
    </w:p>
    <w:p w14:paraId="211220E3" w14:textId="516B6880" w:rsidR="00785778" w:rsidRDefault="00785778" w:rsidP="00B4604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This </w:t>
      </w:r>
      <w:r w:rsidR="004C0657" w:rsidRPr="00494B6C">
        <w:rPr>
          <w:rFonts w:asciiTheme="majorHAnsi" w:hAnsiTheme="majorHAnsi" w:cstheme="majorHAnsi"/>
          <w:szCs w:val="24"/>
        </w:rPr>
        <w:t>programme will also</w:t>
      </w:r>
      <w:r w:rsidRPr="00494B6C">
        <w:rPr>
          <w:rFonts w:asciiTheme="majorHAnsi" w:hAnsiTheme="majorHAnsi" w:cstheme="majorHAnsi"/>
          <w:szCs w:val="24"/>
        </w:rPr>
        <w:t xml:space="preserve"> </w:t>
      </w:r>
      <w:r w:rsidR="004C0657" w:rsidRPr="00494B6C">
        <w:rPr>
          <w:rFonts w:asciiTheme="majorHAnsi" w:hAnsiTheme="majorHAnsi" w:cstheme="majorHAnsi"/>
          <w:szCs w:val="24"/>
        </w:rPr>
        <w:t>train n</w:t>
      </w:r>
      <w:r w:rsidRPr="00494B6C">
        <w:rPr>
          <w:rFonts w:asciiTheme="majorHAnsi" w:hAnsiTheme="majorHAnsi" w:cstheme="majorHAnsi"/>
          <w:szCs w:val="24"/>
        </w:rPr>
        <w:t>on-</w:t>
      </w:r>
      <w:r w:rsidR="004C0657" w:rsidRPr="00494B6C">
        <w:rPr>
          <w:rFonts w:asciiTheme="majorHAnsi" w:hAnsiTheme="majorHAnsi" w:cstheme="majorHAnsi"/>
          <w:szCs w:val="24"/>
        </w:rPr>
        <w:t>c</w:t>
      </w:r>
      <w:r w:rsidRPr="00494B6C">
        <w:rPr>
          <w:rFonts w:asciiTheme="majorHAnsi" w:hAnsiTheme="majorHAnsi" w:cstheme="majorHAnsi"/>
          <w:szCs w:val="24"/>
        </w:rPr>
        <w:t xml:space="preserve">linical staff to understand their role as a support person within the medical practice </w:t>
      </w:r>
      <w:r w:rsidR="00605C22" w:rsidRPr="00494B6C">
        <w:rPr>
          <w:rFonts w:asciiTheme="majorHAnsi" w:hAnsiTheme="majorHAnsi" w:cstheme="majorHAnsi"/>
          <w:szCs w:val="24"/>
        </w:rPr>
        <w:t xml:space="preserve">by detailing </w:t>
      </w:r>
      <w:r w:rsidR="004C0657" w:rsidRPr="00494B6C">
        <w:rPr>
          <w:rFonts w:asciiTheme="majorHAnsi" w:hAnsiTheme="majorHAnsi" w:cstheme="majorHAnsi"/>
          <w:szCs w:val="24"/>
        </w:rPr>
        <w:t xml:space="preserve">when and </w:t>
      </w:r>
      <w:r w:rsidRPr="00494B6C">
        <w:rPr>
          <w:rFonts w:asciiTheme="majorHAnsi" w:hAnsiTheme="majorHAnsi" w:cstheme="majorHAnsi"/>
          <w:szCs w:val="24"/>
        </w:rPr>
        <w:t xml:space="preserve">where to </w:t>
      </w:r>
      <w:r w:rsidR="004C0657" w:rsidRPr="00494B6C">
        <w:rPr>
          <w:rFonts w:asciiTheme="majorHAnsi" w:hAnsiTheme="majorHAnsi" w:cstheme="majorHAnsi"/>
          <w:szCs w:val="24"/>
        </w:rPr>
        <w:t xml:space="preserve">seek </w:t>
      </w:r>
      <w:r w:rsidRPr="00494B6C">
        <w:rPr>
          <w:rFonts w:asciiTheme="majorHAnsi" w:hAnsiTheme="majorHAnsi" w:cstheme="majorHAnsi"/>
          <w:szCs w:val="24"/>
        </w:rPr>
        <w:t xml:space="preserve">immediate support from the </w:t>
      </w:r>
      <w:r w:rsidR="004C0657" w:rsidRPr="00494B6C">
        <w:rPr>
          <w:rFonts w:asciiTheme="majorHAnsi" w:hAnsiTheme="majorHAnsi" w:cstheme="majorHAnsi"/>
          <w:szCs w:val="24"/>
        </w:rPr>
        <w:t>clinical staff m</w:t>
      </w:r>
      <w:r w:rsidRPr="00494B6C">
        <w:rPr>
          <w:rFonts w:asciiTheme="majorHAnsi" w:hAnsiTheme="majorHAnsi" w:cstheme="majorHAnsi"/>
          <w:szCs w:val="24"/>
        </w:rPr>
        <w:t>embers</w:t>
      </w:r>
      <w:r w:rsidR="004C0657" w:rsidRPr="00494B6C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4C0657" w:rsidRPr="00494B6C">
        <w:rPr>
          <w:rFonts w:asciiTheme="majorHAnsi" w:hAnsiTheme="majorHAnsi" w:cstheme="majorHAnsi"/>
          <w:szCs w:val="24"/>
        </w:rPr>
        <w:t>in the event that</w:t>
      </w:r>
      <w:proofErr w:type="gramEnd"/>
      <w:r w:rsidR="004C0657" w:rsidRPr="00494B6C">
        <w:rPr>
          <w:rFonts w:asciiTheme="majorHAnsi" w:hAnsiTheme="majorHAnsi" w:cstheme="majorHAnsi"/>
          <w:szCs w:val="24"/>
        </w:rPr>
        <w:t xml:space="preserve"> a</w:t>
      </w:r>
      <w:r w:rsidR="00605C22" w:rsidRPr="00494B6C">
        <w:rPr>
          <w:rFonts w:asciiTheme="majorHAnsi" w:hAnsiTheme="majorHAnsi" w:cstheme="majorHAnsi"/>
          <w:szCs w:val="24"/>
        </w:rPr>
        <w:t xml:space="preserve">n </w:t>
      </w:r>
      <w:r w:rsidR="00465D04" w:rsidRPr="00494B6C">
        <w:rPr>
          <w:rFonts w:asciiTheme="majorHAnsi" w:hAnsiTheme="majorHAnsi" w:cstheme="majorHAnsi"/>
          <w:szCs w:val="24"/>
        </w:rPr>
        <w:t xml:space="preserve">emergency </w:t>
      </w:r>
      <w:r w:rsidR="00605C22" w:rsidRPr="00494B6C">
        <w:rPr>
          <w:rFonts w:asciiTheme="majorHAnsi" w:hAnsiTheme="majorHAnsi" w:cstheme="majorHAnsi"/>
          <w:szCs w:val="24"/>
        </w:rPr>
        <w:t>response is required.</w:t>
      </w:r>
    </w:p>
    <w:p w14:paraId="2094E552" w14:textId="77777777" w:rsidR="00494B6C" w:rsidRPr="00494B6C" w:rsidRDefault="00494B6C" w:rsidP="00494B6C">
      <w:pPr>
        <w:rPr>
          <w:rFonts w:asciiTheme="majorHAnsi" w:hAnsiTheme="majorHAnsi" w:cstheme="majorHAnsi"/>
          <w:szCs w:val="24"/>
        </w:rPr>
      </w:pPr>
    </w:p>
    <w:p w14:paraId="4F845A0A" w14:textId="77777777" w:rsidR="00785778" w:rsidRPr="00494B6C" w:rsidRDefault="00785778" w:rsidP="00785778">
      <w:pPr>
        <w:rPr>
          <w:rFonts w:asciiTheme="majorHAnsi" w:hAnsiTheme="majorHAnsi" w:cstheme="majorHAnsi"/>
          <w:b/>
          <w:szCs w:val="24"/>
          <w:u w:val="single"/>
        </w:rPr>
      </w:pPr>
      <w:r w:rsidRPr="00494B6C">
        <w:rPr>
          <w:rFonts w:asciiTheme="majorHAnsi" w:hAnsiTheme="majorHAnsi" w:cstheme="majorHAnsi"/>
          <w:b/>
          <w:szCs w:val="24"/>
          <w:u w:val="single"/>
        </w:rPr>
        <w:t>Objectives</w:t>
      </w:r>
    </w:p>
    <w:p w14:paraId="237F069B" w14:textId="77777777" w:rsidR="00794722" w:rsidRPr="00494B6C" w:rsidRDefault="00465D04" w:rsidP="00B4604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To train the non-clinical staff to</w:t>
      </w:r>
      <w:r w:rsidR="00794722" w:rsidRPr="00494B6C">
        <w:rPr>
          <w:rFonts w:asciiTheme="majorHAnsi" w:hAnsiTheme="majorHAnsi" w:cstheme="majorHAnsi"/>
          <w:szCs w:val="24"/>
        </w:rPr>
        <w:t>:</w:t>
      </w:r>
    </w:p>
    <w:p w14:paraId="5B2D1B09" w14:textId="77777777" w:rsidR="00E5040E" w:rsidRPr="00494B6C" w:rsidRDefault="00465D04" w:rsidP="0079472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u</w:t>
      </w:r>
      <w:r w:rsidR="00E5040E" w:rsidRPr="00494B6C">
        <w:rPr>
          <w:rFonts w:asciiTheme="majorHAnsi" w:hAnsiTheme="majorHAnsi" w:cstheme="majorHAnsi"/>
          <w:szCs w:val="24"/>
        </w:rPr>
        <w:t>nderstand the importance of their role</w:t>
      </w:r>
      <w:r w:rsidR="00605C22" w:rsidRPr="00494B6C">
        <w:rPr>
          <w:rFonts w:asciiTheme="majorHAnsi" w:hAnsiTheme="majorHAnsi" w:cstheme="majorHAnsi"/>
          <w:szCs w:val="24"/>
        </w:rPr>
        <w:t xml:space="preserve"> in identifying states and symptoms that require an </w:t>
      </w:r>
      <w:r w:rsidR="00794722" w:rsidRPr="00494B6C">
        <w:rPr>
          <w:rFonts w:asciiTheme="majorHAnsi" w:hAnsiTheme="majorHAnsi" w:cstheme="majorHAnsi"/>
          <w:szCs w:val="24"/>
        </w:rPr>
        <w:t xml:space="preserve">emergency </w:t>
      </w:r>
      <w:proofErr w:type="gramStart"/>
      <w:r w:rsidR="00605C22" w:rsidRPr="00494B6C">
        <w:rPr>
          <w:rFonts w:asciiTheme="majorHAnsi" w:hAnsiTheme="majorHAnsi" w:cstheme="majorHAnsi"/>
          <w:szCs w:val="24"/>
        </w:rPr>
        <w:t>response;</w:t>
      </w:r>
      <w:proofErr w:type="gramEnd"/>
    </w:p>
    <w:p w14:paraId="6C7300FB" w14:textId="77777777" w:rsidR="00785778" w:rsidRPr="00494B6C" w:rsidRDefault="00794722" w:rsidP="0079472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c</w:t>
      </w:r>
      <w:r w:rsidR="00785778" w:rsidRPr="00494B6C">
        <w:rPr>
          <w:rFonts w:asciiTheme="majorHAnsi" w:hAnsiTheme="majorHAnsi" w:cstheme="majorHAnsi"/>
          <w:szCs w:val="24"/>
        </w:rPr>
        <w:t xml:space="preserve">onfidently ask the relevant questions to a presenting </w:t>
      </w:r>
      <w:proofErr w:type="gramStart"/>
      <w:r w:rsidR="00785778" w:rsidRPr="00494B6C">
        <w:rPr>
          <w:rFonts w:asciiTheme="majorHAnsi" w:hAnsiTheme="majorHAnsi" w:cstheme="majorHAnsi"/>
          <w:szCs w:val="24"/>
        </w:rPr>
        <w:t>patient</w:t>
      </w:r>
      <w:r w:rsidR="00605C22" w:rsidRPr="00494B6C">
        <w:rPr>
          <w:rFonts w:asciiTheme="majorHAnsi" w:hAnsiTheme="majorHAnsi" w:cstheme="majorHAnsi"/>
          <w:szCs w:val="24"/>
        </w:rPr>
        <w:t>;</w:t>
      </w:r>
      <w:proofErr w:type="gramEnd"/>
      <w:r w:rsidR="00785778" w:rsidRPr="00494B6C">
        <w:rPr>
          <w:rFonts w:asciiTheme="majorHAnsi" w:hAnsiTheme="majorHAnsi" w:cstheme="majorHAnsi"/>
          <w:szCs w:val="24"/>
        </w:rPr>
        <w:t xml:space="preserve"> </w:t>
      </w:r>
    </w:p>
    <w:p w14:paraId="12F99FC9" w14:textId="73873BFD" w:rsidR="00D81312" w:rsidRDefault="00794722" w:rsidP="0079472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c</w:t>
      </w:r>
      <w:r w:rsidR="00785778" w:rsidRPr="00494B6C">
        <w:rPr>
          <w:rFonts w:asciiTheme="majorHAnsi" w:hAnsiTheme="majorHAnsi" w:cstheme="majorHAnsi"/>
          <w:szCs w:val="24"/>
        </w:rPr>
        <w:t xml:space="preserve">onfidently </w:t>
      </w:r>
      <w:r w:rsidR="00311B35" w:rsidRPr="00494B6C">
        <w:rPr>
          <w:rFonts w:asciiTheme="majorHAnsi" w:hAnsiTheme="majorHAnsi" w:cstheme="majorHAnsi"/>
          <w:szCs w:val="24"/>
        </w:rPr>
        <w:t xml:space="preserve">and in a timely manner </w:t>
      </w:r>
      <w:r w:rsidR="00785778" w:rsidRPr="00494B6C">
        <w:rPr>
          <w:rFonts w:asciiTheme="majorHAnsi" w:hAnsiTheme="majorHAnsi" w:cstheme="majorHAnsi"/>
          <w:szCs w:val="24"/>
        </w:rPr>
        <w:t xml:space="preserve">access support from </w:t>
      </w:r>
      <w:r w:rsidRPr="00494B6C">
        <w:rPr>
          <w:rFonts w:asciiTheme="majorHAnsi" w:hAnsiTheme="majorHAnsi" w:cstheme="majorHAnsi"/>
          <w:szCs w:val="24"/>
        </w:rPr>
        <w:t xml:space="preserve">and provide support to </w:t>
      </w:r>
      <w:r w:rsidR="00785778" w:rsidRPr="00494B6C">
        <w:rPr>
          <w:rFonts w:asciiTheme="majorHAnsi" w:hAnsiTheme="majorHAnsi" w:cstheme="majorHAnsi"/>
          <w:szCs w:val="24"/>
        </w:rPr>
        <w:t xml:space="preserve">the </w:t>
      </w:r>
      <w:r w:rsidR="00605C22" w:rsidRPr="00494B6C">
        <w:rPr>
          <w:rFonts w:asciiTheme="majorHAnsi" w:hAnsiTheme="majorHAnsi" w:cstheme="majorHAnsi"/>
          <w:szCs w:val="24"/>
        </w:rPr>
        <w:t>clinical staff w</w:t>
      </w:r>
      <w:r w:rsidR="00785778" w:rsidRPr="00494B6C">
        <w:rPr>
          <w:rFonts w:asciiTheme="majorHAnsi" w:hAnsiTheme="majorHAnsi" w:cstheme="majorHAnsi"/>
          <w:szCs w:val="24"/>
        </w:rPr>
        <w:t xml:space="preserve">hen </w:t>
      </w:r>
      <w:proofErr w:type="gramStart"/>
      <w:r w:rsidR="00605C22" w:rsidRPr="00494B6C">
        <w:rPr>
          <w:rFonts w:asciiTheme="majorHAnsi" w:hAnsiTheme="majorHAnsi" w:cstheme="majorHAnsi"/>
          <w:szCs w:val="24"/>
        </w:rPr>
        <w:t>required;</w:t>
      </w:r>
      <w:proofErr w:type="gramEnd"/>
    </w:p>
    <w:p w14:paraId="26154003" w14:textId="77777777" w:rsidR="00494B6C" w:rsidRPr="00494B6C" w:rsidRDefault="00494B6C" w:rsidP="00494B6C">
      <w:pPr>
        <w:rPr>
          <w:rFonts w:asciiTheme="majorHAnsi" w:hAnsiTheme="majorHAnsi" w:cstheme="majorHAnsi"/>
          <w:szCs w:val="24"/>
        </w:rPr>
      </w:pPr>
    </w:p>
    <w:p w14:paraId="0D73AC94" w14:textId="77777777" w:rsidR="00D81312" w:rsidRPr="00494B6C" w:rsidRDefault="00311B35" w:rsidP="00D81312">
      <w:pPr>
        <w:rPr>
          <w:rFonts w:asciiTheme="majorHAnsi" w:hAnsiTheme="majorHAnsi" w:cstheme="majorHAnsi"/>
          <w:b/>
          <w:szCs w:val="24"/>
          <w:u w:val="single"/>
        </w:rPr>
      </w:pPr>
      <w:r w:rsidRPr="00494B6C">
        <w:rPr>
          <w:rFonts w:asciiTheme="majorHAnsi" w:hAnsiTheme="majorHAnsi" w:cstheme="majorHAnsi"/>
          <w:b/>
          <w:szCs w:val="24"/>
          <w:u w:val="single"/>
        </w:rPr>
        <w:t>Training Delivery and Review</w:t>
      </w:r>
    </w:p>
    <w:p w14:paraId="29B052FA" w14:textId="77777777" w:rsidR="00B4604A" w:rsidRPr="00494B6C" w:rsidRDefault="00B4604A" w:rsidP="00B4604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The programme will be delivered and reviewed as follows:</w:t>
      </w:r>
    </w:p>
    <w:p w14:paraId="6C6C16E9" w14:textId="122DC595" w:rsidR="00D81312" w:rsidRPr="00494B6C" w:rsidRDefault="00311B35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On an </w:t>
      </w:r>
      <w:r w:rsidRPr="003B7B37">
        <w:rPr>
          <w:rFonts w:asciiTheme="majorHAnsi" w:hAnsiTheme="majorHAnsi" w:cstheme="majorHAnsi"/>
          <w:szCs w:val="24"/>
        </w:rPr>
        <w:t xml:space="preserve">annual basis as part of </w:t>
      </w:r>
      <w:r w:rsidR="004664F1" w:rsidRPr="004664F1">
        <w:rPr>
          <w:rFonts w:asciiTheme="majorHAnsi" w:hAnsiTheme="majorHAnsi" w:cstheme="majorHAnsi"/>
          <w:i/>
          <w:szCs w:val="24"/>
          <w:highlight w:val="yellow"/>
        </w:rPr>
        <w:t>&lt;Practice</w:t>
      </w:r>
      <w:proofErr w:type="gramStart"/>
      <w:r w:rsidR="004664F1" w:rsidRPr="004664F1">
        <w:rPr>
          <w:rFonts w:asciiTheme="majorHAnsi" w:hAnsiTheme="majorHAnsi" w:cstheme="majorHAnsi"/>
          <w:i/>
          <w:szCs w:val="24"/>
          <w:highlight w:val="yellow"/>
        </w:rPr>
        <w:t>&gt;</w:t>
      </w:r>
      <w:r w:rsidR="004664F1">
        <w:rPr>
          <w:rFonts w:asciiTheme="majorHAnsi" w:hAnsiTheme="majorHAnsi" w:cstheme="majorHAnsi"/>
          <w:i/>
          <w:szCs w:val="24"/>
        </w:rPr>
        <w:t xml:space="preserve"> </w:t>
      </w:r>
      <w:r w:rsidR="00F9114E">
        <w:rPr>
          <w:rFonts w:asciiTheme="majorHAnsi" w:hAnsiTheme="majorHAnsi" w:cstheme="majorHAnsi"/>
          <w:i/>
          <w:szCs w:val="24"/>
        </w:rPr>
        <w:t xml:space="preserve"> </w:t>
      </w:r>
      <w:r w:rsidR="00943C38" w:rsidRPr="003B7B37">
        <w:rPr>
          <w:rFonts w:asciiTheme="majorHAnsi" w:hAnsiTheme="majorHAnsi" w:cstheme="majorHAnsi"/>
          <w:szCs w:val="24"/>
        </w:rPr>
        <w:t>will</w:t>
      </w:r>
      <w:proofErr w:type="gramEnd"/>
      <w:r w:rsidR="00943C38" w:rsidRPr="003B7B37">
        <w:rPr>
          <w:rFonts w:asciiTheme="majorHAnsi" w:hAnsiTheme="majorHAnsi" w:cstheme="majorHAnsi"/>
          <w:szCs w:val="24"/>
        </w:rPr>
        <w:t xml:space="preserve"> </w:t>
      </w:r>
      <w:r w:rsidR="002D1C50">
        <w:rPr>
          <w:rFonts w:asciiTheme="majorHAnsi" w:hAnsiTheme="majorHAnsi" w:cstheme="majorHAnsi"/>
          <w:szCs w:val="24"/>
        </w:rPr>
        <w:t>provide training on monitoring waiting areas</w:t>
      </w:r>
    </w:p>
    <w:p w14:paraId="09B7DD89" w14:textId="77777777" w:rsidR="00311B35" w:rsidRPr="00494B6C" w:rsidRDefault="00311B35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Orientation and Induction of n</w:t>
      </w:r>
      <w:r w:rsidR="00D81312" w:rsidRPr="00494B6C">
        <w:rPr>
          <w:rFonts w:asciiTheme="majorHAnsi" w:hAnsiTheme="majorHAnsi" w:cstheme="majorHAnsi"/>
          <w:szCs w:val="24"/>
        </w:rPr>
        <w:t xml:space="preserve">ew staff </w:t>
      </w:r>
      <w:r w:rsidRPr="00494B6C">
        <w:rPr>
          <w:rFonts w:asciiTheme="majorHAnsi" w:hAnsiTheme="majorHAnsi" w:cstheme="majorHAnsi"/>
          <w:szCs w:val="24"/>
        </w:rPr>
        <w:t xml:space="preserve">will be provided with </w:t>
      </w:r>
      <w:proofErr w:type="gramStart"/>
      <w:r w:rsidRPr="00494B6C">
        <w:rPr>
          <w:rFonts w:asciiTheme="majorHAnsi" w:hAnsiTheme="majorHAnsi" w:cstheme="majorHAnsi"/>
          <w:szCs w:val="24"/>
        </w:rPr>
        <w:t>one on one</w:t>
      </w:r>
      <w:proofErr w:type="gramEnd"/>
      <w:r w:rsidRPr="00494B6C">
        <w:rPr>
          <w:rFonts w:asciiTheme="majorHAnsi" w:hAnsiTheme="majorHAnsi" w:cstheme="majorHAnsi"/>
          <w:szCs w:val="24"/>
        </w:rPr>
        <w:t xml:space="preserve"> training by a nominated clinical staff member;</w:t>
      </w:r>
    </w:p>
    <w:p w14:paraId="6DBA9208" w14:textId="71987929" w:rsidR="005B4993" w:rsidRPr="00494B6C" w:rsidRDefault="005B4993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Where a non-clinical staff member cannot attend the training that staff member will receive one on one training by a nominated clinical staff </w:t>
      </w:r>
      <w:proofErr w:type="gramStart"/>
      <w:r w:rsidRPr="00494B6C">
        <w:rPr>
          <w:rFonts w:asciiTheme="majorHAnsi" w:hAnsiTheme="majorHAnsi" w:cstheme="majorHAnsi"/>
          <w:szCs w:val="24"/>
        </w:rPr>
        <w:t>member;</w:t>
      </w:r>
      <w:proofErr w:type="gramEnd"/>
    </w:p>
    <w:p w14:paraId="29811EC4" w14:textId="5EBE1FBE" w:rsidR="00311B35" w:rsidRPr="00494B6C" w:rsidRDefault="00311B35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A senior clinical staff member will </w:t>
      </w:r>
      <w:r w:rsidR="00F9114E" w:rsidRPr="00494B6C">
        <w:rPr>
          <w:rFonts w:asciiTheme="majorHAnsi" w:hAnsiTheme="majorHAnsi" w:cstheme="majorHAnsi"/>
          <w:szCs w:val="24"/>
        </w:rPr>
        <w:t>provide local</w:t>
      </w:r>
      <w:r w:rsidR="005B4993" w:rsidRPr="00494B6C">
        <w:rPr>
          <w:rFonts w:asciiTheme="majorHAnsi" w:hAnsiTheme="majorHAnsi" w:cstheme="majorHAnsi"/>
          <w:szCs w:val="24"/>
        </w:rPr>
        <w:t xml:space="preserve"> </w:t>
      </w:r>
      <w:r w:rsidR="00465D04" w:rsidRPr="00494B6C">
        <w:rPr>
          <w:rFonts w:asciiTheme="majorHAnsi" w:hAnsiTheme="majorHAnsi" w:cstheme="majorHAnsi"/>
          <w:szCs w:val="24"/>
        </w:rPr>
        <w:t xml:space="preserve">orientation </w:t>
      </w:r>
      <w:r w:rsidR="005B4993" w:rsidRPr="00494B6C">
        <w:rPr>
          <w:rFonts w:asciiTheme="majorHAnsi" w:hAnsiTheme="majorHAnsi" w:cstheme="majorHAnsi"/>
          <w:szCs w:val="24"/>
        </w:rPr>
        <w:t xml:space="preserve">training </w:t>
      </w:r>
      <w:r w:rsidR="00465D04" w:rsidRPr="00494B6C">
        <w:rPr>
          <w:rFonts w:asciiTheme="majorHAnsi" w:hAnsiTheme="majorHAnsi" w:cstheme="majorHAnsi"/>
          <w:szCs w:val="24"/>
        </w:rPr>
        <w:t xml:space="preserve">relating to </w:t>
      </w:r>
      <w:r w:rsidRPr="00494B6C">
        <w:rPr>
          <w:rFonts w:asciiTheme="majorHAnsi" w:hAnsiTheme="majorHAnsi" w:cstheme="majorHAnsi"/>
          <w:szCs w:val="24"/>
        </w:rPr>
        <w:t>where emergency equipment is stored and the</w:t>
      </w:r>
      <w:r w:rsidR="00794722" w:rsidRPr="00494B6C">
        <w:rPr>
          <w:rFonts w:asciiTheme="majorHAnsi" w:hAnsiTheme="majorHAnsi" w:cstheme="majorHAnsi"/>
          <w:szCs w:val="24"/>
        </w:rPr>
        <w:t xml:space="preserve"> non-clinical staff member’s ro</w:t>
      </w:r>
      <w:r w:rsidRPr="00494B6C">
        <w:rPr>
          <w:rFonts w:asciiTheme="majorHAnsi" w:hAnsiTheme="majorHAnsi" w:cstheme="majorHAnsi"/>
          <w:szCs w:val="24"/>
        </w:rPr>
        <w:t xml:space="preserve">le in an </w:t>
      </w:r>
      <w:proofErr w:type="gramStart"/>
      <w:r w:rsidRPr="00494B6C">
        <w:rPr>
          <w:rFonts w:asciiTheme="majorHAnsi" w:hAnsiTheme="majorHAnsi" w:cstheme="majorHAnsi"/>
          <w:szCs w:val="24"/>
        </w:rPr>
        <w:t>emergency</w:t>
      </w:r>
      <w:r w:rsidR="00465D04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04EF6DE3" w14:textId="3ED4A4B3" w:rsidR="00794722" w:rsidRPr="00494B6C" w:rsidRDefault="00794722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An attendance roll </w:t>
      </w:r>
      <w:r w:rsidR="005B4993" w:rsidRPr="00494B6C">
        <w:rPr>
          <w:rFonts w:asciiTheme="majorHAnsi" w:hAnsiTheme="majorHAnsi" w:cstheme="majorHAnsi"/>
          <w:szCs w:val="24"/>
        </w:rPr>
        <w:t xml:space="preserve">will be </w:t>
      </w:r>
      <w:r w:rsidRPr="00494B6C">
        <w:rPr>
          <w:rFonts w:asciiTheme="majorHAnsi" w:hAnsiTheme="majorHAnsi" w:cstheme="majorHAnsi"/>
          <w:szCs w:val="24"/>
        </w:rPr>
        <w:t xml:space="preserve">taken evidence the annual training of all non-clinical staff </w:t>
      </w:r>
      <w:proofErr w:type="gramStart"/>
      <w:r w:rsidRPr="00494B6C">
        <w:rPr>
          <w:rFonts w:asciiTheme="majorHAnsi" w:hAnsiTheme="majorHAnsi" w:cstheme="majorHAnsi"/>
          <w:szCs w:val="24"/>
        </w:rPr>
        <w:t>members;</w:t>
      </w:r>
      <w:proofErr w:type="gramEnd"/>
    </w:p>
    <w:p w14:paraId="70573ECE" w14:textId="1439D856" w:rsidR="00D81312" w:rsidRDefault="005B4993" w:rsidP="00B460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A r</w:t>
      </w:r>
      <w:r w:rsidR="00311B35" w:rsidRPr="00494B6C">
        <w:rPr>
          <w:rFonts w:asciiTheme="majorHAnsi" w:hAnsiTheme="majorHAnsi" w:cstheme="majorHAnsi"/>
          <w:szCs w:val="24"/>
        </w:rPr>
        <w:t xml:space="preserve">eview process </w:t>
      </w:r>
      <w:r w:rsidRPr="00494B6C">
        <w:rPr>
          <w:rFonts w:asciiTheme="majorHAnsi" w:hAnsiTheme="majorHAnsi" w:cstheme="majorHAnsi"/>
          <w:szCs w:val="24"/>
        </w:rPr>
        <w:t xml:space="preserve">will be undertaken annually </w:t>
      </w:r>
      <w:r w:rsidR="00311B35" w:rsidRPr="00494B6C">
        <w:rPr>
          <w:rFonts w:asciiTheme="majorHAnsi" w:hAnsiTheme="majorHAnsi" w:cstheme="majorHAnsi"/>
          <w:szCs w:val="24"/>
        </w:rPr>
        <w:t xml:space="preserve">to </w:t>
      </w:r>
      <w:r w:rsidRPr="00494B6C">
        <w:rPr>
          <w:rFonts w:asciiTheme="majorHAnsi" w:hAnsiTheme="majorHAnsi" w:cstheme="majorHAnsi"/>
          <w:szCs w:val="24"/>
        </w:rPr>
        <w:t>evaluate whether the training meets the objectives of the programme</w:t>
      </w:r>
      <w:r w:rsidR="003A5D32" w:rsidRPr="00494B6C">
        <w:rPr>
          <w:rFonts w:asciiTheme="majorHAnsi" w:hAnsiTheme="majorHAnsi" w:cstheme="majorHAnsi"/>
          <w:szCs w:val="24"/>
        </w:rPr>
        <w:t xml:space="preserve"> and the needs of each practice</w:t>
      </w:r>
      <w:r w:rsidRPr="00494B6C">
        <w:rPr>
          <w:rFonts w:asciiTheme="majorHAnsi" w:hAnsiTheme="majorHAnsi" w:cstheme="majorHAnsi"/>
          <w:szCs w:val="24"/>
        </w:rPr>
        <w:t>.</w:t>
      </w:r>
    </w:p>
    <w:p w14:paraId="0A2D26B3" w14:textId="77777777" w:rsidR="00494B6C" w:rsidRPr="00494B6C" w:rsidRDefault="00494B6C" w:rsidP="00494B6C">
      <w:pPr>
        <w:rPr>
          <w:rFonts w:asciiTheme="majorHAnsi" w:hAnsiTheme="majorHAnsi" w:cstheme="majorHAnsi"/>
          <w:szCs w:val="24"/>
        </w:rPr>
      </w:pPr>
    </w:p>
    <w:p w14:paraId="63C2C327" w14:textId="77777777" w:rsidR="00E3524D" w:rsidRPr="00494B6C" w:rsidRDefault="005241CD" w:rsidP="005241CD">
      <w:pPr>
        <w:rPr>
          <w:rFonts w:asciiTheme="majorHAnsi" w:hAnsiTheme="majorHAnsi" w:cstheme="majorHAnsi"/>
          <w:b/>
          <w:szCs w:val="24"/>
          <w:u w:val="single"/>
        </w:rPr>
      </w:pPr>
      <w:r w:rsidRPr="00494B6C">
        <w:rPr>
          <w:rFonts w:asciiTheme="majorHAnsi" w:hAnsiTheme="majorHAnsi" w:cstheme="majorHAnsi"/>
          <w:b/>
          <w:szCs w:val="24"/>
          <w:u w:val="single"/>
        </w:rPr>
        <w:t xml:space="preserve">Training Notes </w:t>
      </w:r>
    </w:p>
    <w:p w14:paraId="41C5A0C2" w14:textId="77777777" w:rsidR="00E5040E" w:rsidRPr="00494B6C" w:rsidRDefault="005F35D7" w:rsidP="005F35D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T</w:t>
      </w:r>
      <w:r w:rsidR="00B1379B" w:rsidRPr="00494B6C">
        <w:rPr>
          <w:rFonts w:asciiTheme="majorHAnsi" w:hAnsiTheme="majorHAnsi" w:cstheme="majorHAnsi"/>
          <w:szCs w:val="24"/>
        </w:rPr>
        <w:t>o discuss s</w:t>
      </w:r>
      <w:r w:rsidR="00E5040E" w:rsidRPr="00494B6C">
        <w:rPr>
          <w:rFonts w:asciiTheme="majorHAnsi" w:hAnsiTheme="majorHAnsi" w:cstheme="majorHAnsi"/>
          <w:szCs w:val="24"/>
        </w:rPr>
        <w:t xml:space="preserve">igns and </w:t>
      </w:r>
      <w:r w:rsidR="00B1379B" w:rsidRPr="00494B6C">
        <w:rPr>
          <w:rFonts w:asciiTheme="majorHAnsi" w:hAnsiTheme="majorHAnsi" w:cstheme="majorHAnsi"/>
          <w:szCs w:val="24"/>
        </w:rPr>
        <w:t>s</w:t>
      </w:r>
      <w:r w:rsidR="00E5040E" w:rsidRPr="00494B6C">
        <w:rPr>
          <w:rFonts w:asciiTheme="majorHAnsi" w:hAnsiTheme="majorHAnsi" w:cstheme="majorHAnsi"/>
          <w:szCs w:val="24"/>
        </w:rPr>
        <w:t>ymptoms of an acutely unwell patient</w:t>
      </w:r>
      <w:r w:rsidR="00B1379B" w:rsidRPr="00494B6C">
        <w:rPr>
          <w:rFonts w:asciiTheme="majorHAnsi" w:hAnsiTheme="majorHAnsi" w:cstheme="majorHAnsi"/>
          <w:szCs w:val="24"/>
        </w:rPr>
        <w:t xml:space="preserve"> including:</w:t>
      </w:r>
    </w:p>
    <w:p w14:paraId="55B51A67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Pal</w:t>
      </w:r>
      <w:r w:rsidR="006F2F19" w:rsidRPr="00494B6C">
        <w:rPr>
          <w:rFonts w:asciiTheme="majorHAnsi" w:hAnsiTheme="majorHAnsi" w:cstheme="majorHAnsi"/>
          <w:szCs w:val="24"/>
        </w:rPr>
        <w:t>l</w:t>
      </w:r>
      <w:r w:rsidR="00B1379B" w:rsidRPr="00494B6C">
        <w:rPr>
          <w:rFonts w:asciiTheme="majorHAnsi" w:hAnsiTheme="majorHAnsi" w:cstheme="majorHAnsi"/>
          <w:szCs w:val="24"/>
        </w:rPr>
        <w:t>or;</w:t>
      </w:r>
      <w:proofErr w:type="gramEnd"/>
    </w:p>
    <w:p w14:paraId="1FC2B8C9" w14:textId="77777777" w:rsidR="00E5040E" w:rsidRPr="00494B6C" w:rsidRDefault="00B1379B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Cyanosis (b</w:t>
      </w:r>
      <w:r w:rsidR="00E5040E" w:rsidRPr="00494B6C">
        <w:rPr>
          <w:rFonts w:asciiTheme="majorHAnsi" w:hAnsiTheme="majorHAnsi" w:cstheme="majorHAnsi"/>
          <w:szCs w:val="24"/>
        </w:rPr>
        <w:t>lue</w:t>
      </w:r>
      <w:r w:rsidRPr="00494B6C">
        <w:rPr>
          <w:rFonts w:asciiTheme="majorHAnsi" w:hAnsiTheme="majorHAnsi" w:cstheme="majorHAnsi"/>
          <w:szCs w:val="24"/>
        </w:rPr>
        <w:t>)</w:t>
      </w:r>
      <w:r w:rsidR="00E5040E" w:rsidRPr="00494B6C">
        <w:rPr>
          <w:rFonts w:asciiTheme="majorHAnsi" w:hAnsiTheme="majorHAnsi" w:cstheme="majorHAnsi"/>
          <w:szCs w:val="24"/>
        </w:rPr>
        <w:t xml:space="preserve"> around lips or </w:t>
      </w:r>
      <w:proofErr w:type="gramStart"/>
      <w:r w:rsidR="00E5040E" w:rsidRPr="00494B6C">
        <w:rPr>
          <w:rFonts w:asciiTheme="majorHAnsi" w:hAnsiTheme="majorHAnsi" w:cstheme="majorHAnsi"/>
          <w:szCs w:val="24"/>
        </w:rPr>
        <w:t>nose</w:t>
      </w:r>
      <w:r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0C37C8EB" w14:textId="77777777" w:rsidR="00E5040E" w:rsidRPr="00494B6C" w:rsidRDefault="00B1379B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Uncontrollable </w:t>
      </w:r>
      <w:proofErr w:type="gramStart"/>
      <w:r w:rsidRPr="00494B6C">
        <w:rPr>
          <w:rFonts w:asciiTheme="majorHAnsi" w:hAnsiTheme="majorHAnsi" w:cstheme="majorHAnsi"/>
          <w:szCs w:val="24"/>
        </w:rPr>
        <w:t>c</w:t>
      </w:r>
      <w:r w:rsidR="00E5040E" w:rsidRPr="00494B6C">
        <w:rPr>
          <w:rFonts w:asciiTheme="majorHAnsi" w:hAnsiTheme="majorHAnsi" w:cstheme="majorHAnsi"/>
          <w:szCs w:val="24"/>
        </w:rPr>
        <w:t>oughing</w:t>
      </w:r>
      <w:r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5323A74D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Silent almost </w:t>
      </w:r>
      <w:proofErr w:type="gramStart"/>
      <w:r w:rsidRPr="00494B6C">
        <w:rPr>
          <w:rFonts w:asciiTheme="majorHAnsi" w:hAnsiTheme="majorHAnsi" w:cstheme="majorHAnsi"/>
          <w:szCs w:val="24"/>
        </w:rPr>
        <w:t>euphoric</w:t>
      </w:r>
      <w:r w:rsidR="00B1379B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19D61D33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lastRenderedPageBreak/>
        <w:t xml:space="preserve">Hunched </w:t>
      </w:r>
      <w:r w:rsidR="004F6FAC" w:rsidRPr="00494B6C">
        <w:rPr>
          <w:rFonts w:asciiTheme="majorHAnsi" w:hAnsiTheme="majorHAnsi" w:cstheme="majorHAnsi"/>
          <w:szCs w:val="24"/>
        </w:rPr>
        <w:t xml:space="preserve">posture and </w:t>
      </w:r>
      <w:r w:rsidRPr="00494B6C">
        <w:rPr>
          <w:rFonts w:asciiTheme="majorHAnsi" w:hAnsiTheme="majorHAnsi" w:cstheme="majorHAnsi"/>
          <w:szCs w:val="24"/>
        </w:rPr>
        <w:t xml:space="preserve">not communicating </w:t>
      </w:r>
      <w:proofErr w:type="gramStart"/>
      <w:r w:rsidRPr="00494B6C">
        <w:rPr>
          <w:rFonts w:asciiTheme="majorHAnsi" w:hAnsiTheme="majorHAnsi" w:cstheme="majorHAnsi"/>
          <w:szCs w:val="24"/>
        </w:rPr>
        <w:t>well</w:t>
      </w:r>
      <w:r w:rsidR="00B1379B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462AFA67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Clutching chest or complaining of pain in back, neck shoulders </w:t>
      </w:r>
      <w:proofErr w:type="gramStart"/>
      <w:r w:rsidRPr="00494B6C">
        <w:rPr>
          <w:rFonts w:asciiTheme="majorHAnsi" w:hAnsiTheme="majorHAnsi" w:cstheme="majorHAnsi"/>
          <w:szCs w:val="24"/>
        </w:rPr>
        <w:t>arms</w:t>
      </w:r>
      <w:r w:rsidR="00B1379B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79D52931" w14:textId="77777777" w:rsidR="00E5040E" w:rsidRPr="00494B6C" w:rsidRDefault="00B1379B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Vomiting;</w:t>
      </w:r>
      <w:proofErr w:type="gramEnd"/>
    </w:p>
    <w:p w14:paraId="019A2C99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Actively </w:t>
      </w:r>
      <w:proofErr w:type="gramStart"/>
      <w:r w:rsidRPr="00494B6C">
        <w:rPr>
          <w:rFonts w:asciiTheme="majorHAnsi" w:hAnsiTheme="majorHAnsi" w:cstheme="majorHAnsi"/>
          <w:szCs w:val="24"/>
        </w:rPr>
        <w:t>bleeding</w:t>
      </w:r>
      <w:r w:rsidR="00B1379B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12AD9D5C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Confus</w:t>
      </w:r>
      <w:r w:rsidR="00B1379B" w:rsidRPr="00494B6C">
        <w:rPr>
          <w:rFonts w:asciiTheme="majorHAnsi" w:hAnsiTheme="majorHAnsi" w:cstheme="majorHAnsi"/>
          <w:szCs w:val="24"/>
        </w:rPr>
        <w:t>ion;</w:t>
      </w:r>
      <w:proofErr w:type="gramEnd"/>
    </w:p>
    <w:p w14:paraId="297A999B" w14:textId="77777777" w:rsidR="00E5040E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Sweating </w:t>
      </w:r>
      <w:proofErr w:type="gramStart"/>
      <w:r w:rsidRPr="00494B6C">
        <w:rPr>
          <w:rFonts w:asciiTheme="majorHAnsi" w:hAnsiTheme="majorHAnsi" w:cstheme="majorHAnsi"/>
          <w:szCs w:val="24"/>
        </w:rPr>
        <w:t>profusely</w:t>
      </w:r>
      <w:r w:rsidR="00B1379B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5F63A3B7" w14:textId="77777777" w:rsidR="00B1379B" w:rsidRPr="00494B6C" w:rsidRDefault="00B1379B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Collapse;</w:t>
      </w:r>
      <w:proofErr w:type="gramEnd"/>
    </w:p>
    <w:p w14:paraId="0C8C81DB" w14:textId="77777777" w:rsidR="004F6FAC" w:rsidRPr="00494B6C" w:rsidRDefault="00E5040E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proofErr w:type="gramStart"/>
      <w:r w:rsidRPr="00494B6C">
        <w:rPr>
          <w:rFonts w:asciiTheme="majorHAnsi" w:hAnsiTheme="majorHAnsi" w:cstheme="majorHAnsi"/>
          <w:szCs w:val="24"/>
        </w:rPr>
        <w:t>Seizures</w:t>
      </w:r>
      <w:r w:rsidR="004F6FAC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055E6C9A" w14:textId="77777777" w:rsidR="00E5040E" w:rsidRPr="00494B6C" w:rsidRDefault="006F2F19" w:rsidP="00B4604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Elderly person </w:t>
      </w:r>
      <w:r w:rsidR="004F6FAC" w:rsidRPr="00494B6C">
        <w:rPr>
          <w:rFonts w:asciiTheme="majorHAnsi" w:hAnsiTheme="majorHAnsi" w:cstheme="majorHAnsi"/>
          <w:szCs w:val="24"/>
        </w:rPr>
        <w:t>sitting in the corner hunched over.</w:t>
      </w:r>
    </w:p>
    <w:p w14:paraId="127912B6" w14:textId="77777777" w:rsidR="00C43EBC" w:rsidRPr="00494B6C" w:rsidRDefault="00C43EBC" w:rsidP="00C43EBC">
      <w:pPr>
        <w:pStyle w:val="ListParagraph"/>
        <w:rPr>
          <w:rFonts w:asciiTheme="majorHAnsi" w:hAnsiTheme="majorHAnsi" w:cstheme="majorHAnsi"/>
          <w:szCs w:val="24"/>
        </w:rPr>
      </w:pPr>
    </w:p>
    <w:p w14:paraId="49CF7D86" w14:textId="77777777" w:rsidR="00E5040E" w:rsidRPr="00494B6C" w:rsidRDefault="00C43EBC" w:rsidP="005F35D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To identify the emergency equipment and oxygen that may be required in an emergency </w:t>
      </w:r>
      <w:proofErr w:type="gramStart"/>
      <w:r w:rsidRPr="00494B6C">
        <w:rPr>
          <w:rFonts w:asciiTheme="majorHAnsi" w:hAnsiTheme="majorHAnsi" w:cstheme="majorHAnsi"/>
          <w:szCs w:val="24"/>
        </w:rPr>
        <w:t>situation, and</w:t>
      </w:r>
      <w:proofErr w:type="gramEnd"/>
      <w:r w:rsidRPr="00494B6C">
        <w:rPr>
          <w:rFonts w:asciiTheme="majorHAnsi" w:hAnsiTheme="majorHAnsi" w:cstheme="majorHAnsi"/>
          <w:szCs w:val="24"/>
        </w:rPr>
        <w:t xml:space="preserve"> be familiar with the location of the equipment. </w:t>
      </w:r>
    </w:p>
    <w:p w14:paraId="380F5A5E" w14:textId="77777777" w:rsidR="00F06F29" w:rsidRPr="00494B6C" w:rsidRDefault="00F06F29" w:rsidP="00F06F29">
      <w:pPr>
        <w:pStyle w:val="ListParagraph"/>
        <w:ind w:left="360"/>
        <w:rPr>
          <w:rFonts w:asciiTheme="majorHAnsi" w:hAnsiTheme="majorHAnsi" w:cstheme="majorHAnsi"/>
          <w:szCs w:val="24"/>
        </w:rPr>
      </w:pPr>
    </w:p>
    <w:p w14:paraId="400A9613" w14:textId="77777777" w:rsidR="00F06F29" w:rsidRPr="00494B6C" w:rsidRDefault="00F06F29" w:rsidP="005F35D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To </w:t>
      </w:r>
      <w:r w:rsidR="00901D50" w:rsidRPr="00494B6C">
        <w:rPr>
          <w:rFonts w:asciiTheme="majorHAnsi" w:hAnsiTheme="majorHAnsi" w:cstheme="majorHAnsi"/>
          <w:szCs w:val="24"/>
        </w:rPr>
        <w:t>understand</w:t>
      </w:r>
      <w:r w:rsidRPr="00494B6C">
        <w:rPr>
          <w:rFonts w:asciiTheme="majorHAnsi" w:hAnsiTheme="majorHAnsi" w:cstheme="majorHAnsi"/>
          <w:szCs w:val="24"/>
        </w:rPr>
        <w:t xml:space="preserve"> the a</w:t>
      </w:r>
      <w:r w:rsidR="004F6FAC" w:rsidRPr="00494B6C">
        <w:rPr>
          <w:rFonts w:asciiTheme="majorHAnsi" w:hAnsiTheme="majorHAnsi" w:cstheme="majorHAnsi"/>
          <w:szCs w:val="24"/>
        </w:rPr>
        <w:t xml:space="preserve">ctions </w:t>
      </w:r>
      <w:r w:rsidRPr="00494B6C">
        <w:rPr>
          <w:rFonts w:asciiTheme="majorHAnsi" w:hAnsiTheme="majorHAnsi" w:cstheme="majorHAnsi"/>
          <w:szCs w:val="24"/>
        </w:rPr>
        <w:t xml:space="preserve">to be taken </w:t>
      </w:r>
      <w:r w:rsidR="004F6FAC" w:rsidRPr="00494B6C">
        <w:rPr>
          <w:rFonts w:asciiTheme="majorHAnsi" w:hAnsiTheme="majorHAnsi" w:cstheme="majorHAnsi"/>
          <w:szCs w:val="24"/>
        </w:rPr>
        <w:t>on positive identification of signs and symptoms</w:t>
      </w:r>
      <w:r w:rsidRPr="00494B6C">
        <w:rPr>
          <w:rFonts w:asciiTheme="majorHAnsi" w:hAnsiTheme="majorHAnsi" w:cstheme="majorHAnsi"/>
          <w:szCs w:val="24"/>
        </w:rPr>
        <w:t xml:space="preserve"> as follows:</w:t>
      </w:r>
    </w:p>
    <w:p w14:paraId="712C2D24" w14:textId="77777777" w:rsidR="00252268" w:rsidRPr="00494B6C" w:rsidRDefault="00252268" w:rsidP="00F06F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Treat the situation as an </w:t>
      </w:r>
      <w:proofErr w:type="gramStart"/>
      <w:r w:rsidRPr="00494B6C">
        <w:rPr>
          <w:rFonts w:asciiTheme="majorHAnsi" w:hAnsiTheme="majorHAnsi" w:cstheme="majorHAnsi"/>
          <w:szCs w:val="24"/>
        </w:rPr>
        <w:t>emergency;</w:t>
      </w:r>
      <w:proofErr w:type="gramEnd"/>
    </w:p>
    <w:p w14:paraId="46CCC0E7" w14:textId="77777777" w:rsidR="00252268" w:rsidRPr="00494B6C" w:rsidRDefault="00901D50" w:rsidP="00AB535C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Alert </w:t>
      </w:r>
      <w:r w:rsidR="00252268" w:rsidRPr="00494B6C">
        <w:rPr>
          <w:rFonts w:asciiTheme="majorHAnsi" w:hAnsiTheme="majorHAnsi" w:cstheme="majorHAnsi"/>
          <w:szCs w:val="24"/>
        </w:rPr>
        <w:t xml:space="preserve">the nearest </w:t>
      </w:r>
      <w:r w:rsidRPr="00494B6C">
        <w:rPr>
          <w:rFonts w:asciiTheme="majorHAnsi" w:hAnsiTheme="majorHAnsi" w:cstheme="majorHAnsi"/>
          <w:szCs w:val="24"/>
        </w:rPr>
        <w:t xml:space="preserve">clinical </w:t>
      </w:r>
      <w:r w:rsidR="00434F33" w:rsidRPr="00494B6C">
        <w:rPr>
          <w:rFonts w:asciiTheme="majorHAnsi" w:hAnsiTheme="majorHAnsi" w:cstheme="majorHAnsi"/>
          <w:szCs w:val="24"/>
        </w:rPr>
        <w:t xml:space="preserve">staff </w:t>
      </w:r>
      <w:r w:rsidR="00252268" w:rsidRPr="00494B6C">
        <w:rPr>
          <w:rFonts w:asciiTheme="majorHAnsi" w:hAnsiTheme="majorHAnsi" w:cstheme="majorHAnsi"/>
          <w:szCs w:val="24"/>
        </w:rPr>
        <w:t xml:space="preserve">member </w:t>
      </w:r>
      <w:r w:rsidRPr="00494B6C">
        <w:rPr>
          <w:rFonts w:asciiTheme="majorHAnsi" w:hAnsiTheme="majorHAnsi" w:cstheme="majorHAnsi"/>
          <w:szCs w:val="24"/>
        </w:rPr>
        <w:t xml:space="preserve">of the </w:t>
      </w:r>
      <w:proofErr w:type="gramStart"/>
      <w:r w:rsidRPr="00494B6C">
        <w:rPr>
          <w:rFonts w:asciiTheme="majorHAnsi" w:hAnsiTheme="majorHAnsi" w:cstheme="majorHAnsi"/>
          <w:szCs w:val="24"/>
        </w:rPr>
        <w:t>situation;</w:t>
      </w:r>
      <w:proofErr w:type="gramEnd"/>
    </w:p>
    <w:p w14:paraId="38113D74" w14:textId="77777777" w:rsidR="00F06F29" w:rsidRPr="00494B6C" w:rsidRDefault="00C43EBC" w:rsidP="00F06F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If required, provide assistance to the clinical staff member as directed </w:t>
      </w:r>
      <w:proofErr w:type="spellStart"/>
      <w:proofErr w:type="gramStart"/>
      <w:r w:rsidRPr="00494B6C">
        <w:rPr>
          <w:rFonts w:asciiTheme="majorHAnsi" w:hAnsiTheme="majorHAnsi" w:cstheme="majorHAnsi"/>
          <w:szCs w:val="24"/>
        </w:rPr>
        <w:t>eg</w:t>
      </w:r>
      <w:proofErr w:type="spellEnd"/>
      <w:proofErr w:type="gramEnd"/>
      <w:r w:rsidRPr="00494B6C">
        <w:rPr>
          <w:rFonts w:asciiTheme="majorHAnsi" w:hAnsiTheme="majorHAnsi" w:cstheme="majorHAnsi"/>
          <w:szCs w:val="24"/>
        </w:rPr>
        <w:t xml:space="preserve"> </w:t>
      </w:r>
      <w:r w:rsidR="00901D50" w:rsidRPr="00494B6C">
        <w:rPr>
          <w:rFonts w:asciiTheme="majorHAnsi" w:hAnsiTheme="majorHAnsi" w:cstheme="majorHAnsi"/>
          <w:szCs w:val="24"/>
        </w:rPr>
        <w:t xml:space="preserve">assisting the patient to the nurse bay or </w:t>
      </w:r>
      <w:r w:rsidRPr="00494B6C">
        <w:rPr>
          <w:rFonts w:asciiTheme="majorHAnsi" w:hAnsiTheme="majorHAnsi" w:cstheme="majorHAnsi"/>
          <w:szCs w:val="24"/>
        </w:rPr>
        <w:t xml:space="preserve">by retrieving the </w:t>
      </w:r>
      <w:r w:rsidR="00D81312" w:rsidRPr="00494B6C">
        <w:rPr>
          <w:rFonts w:asciiTheme="majorHAnsi" w:hAnsiTheme="majorHAnsi" w:cstheme="majorHAnsi"/>
          <w:szCs w:val="24"/>
        </w:rPr>
        <w:t>emergency equipment</w:t>
      </w:r>
      <w:r w:rsidRPr="00494B6C">
        <w:rPr>
          <w:rFonts w:asciiTheme="majorHAnsi" w:hAnsiTheme="majorHAnsi" w:cstheme="majorHAnsi"/>
          <w:szCs w:val="24"/>
        </w:rPr>
        <w:t xml:space="preserve"> </w:t>
      </w:r>
      <w:r w:rsidR="00D81312" w:rsidRPr="00494B6C">
        <w:rPr>
          <w:rFonts w:asciiTheme="majorHAnsi" w:hAnsiTheme="majorHAnsi" w:cstheme="majorHAnsi"/>
          <w:szCs w:val="24"/>
        </w:rPr>
        <w:t xml:space="preserve">and oxygen </w:t>
      </w:r>
      <w:r w:rsidRPr="00494B6C">
        <w:rPr>
          <w:rFonts w:asciiTheme="majorHAnsi" w:hAnsiTheme="majorHAnsi" w:cstheme="majorHAnsi"/>
          <w:szCs w:val="24"/>
        </w:rPr>
        <w:t>as directed</w:t>
      </w:r>
      <w:r w:rsidR="00F06F29" w:rsidRPr="00494B6C">
        <w:rPr>
          <w:rFonts w:asciiTheme="majorHAnsi" w:hAnsiTheme="majorHAnsi" w:cstheme="majorHAnsi"/>
          <w:szCs w:val="24"/>
        </w:rPr>
        <w:t>;</w:t>
      </w:r>
    </w:p>
    <w:p w14:paraId="086F5553" w14:textId="77777777" w:rsidR="00D81312" w:rsidRPr="00494B6C" w:rsidRDefault="00F06F29" w:rsidP="00F06F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When required, as directed by the clinical staff member, telephone the </w:t>
      </w:r>
      <w:r w:rsidR="00D81312" w:rsidRPr="00494B6C">
        <w:rPr>
          <w:rFonts w:asciiTheme="majorHAnsi" w:hAnsiTheme="majorHAnsi" w:cstheme="majorHAnsi"/>
          <w:szCs w:val="24"/>
        </w:rPr>
        <w:t>ambulance</w:t>
      </w:r>
      <w:r w:rsidRPr="00494B6C">
        <w:rPr>
          <w:rFonts w:asciiTheme="majorHAnsi" w:hAnsiTheme="majorHAnsi" w:cstheme="majorHAnsi"/>
          <w:szCs w:val="24"/>
        </w:rPr>
        <w:t xml:space="preserve"> service providing the </w:t>
      </w:r>
      <w:r w:rsidR="00D81312" w:rsidRPr="00494B6C">
        <w:rPr>
          <w:rFonts w:asciiTheme="majorHAnsi" w:hAnsiTheme="majorHAnsi" w:cstheme="majorHAnsi"/>
          <w:szCs w:val="24"/>
        </w:rPr>
        <w:t>correct location details</w:t>
      </w:r>
      <w:r w:rsidRPr="00494B6C">
        <w:rPr>
          <w:rFonts w:asciiTheme="majorHAnsi" w:hAnsiTheme="majorHAnsi" w:cstheme="majorHAnsi"/>
          <w:szCs w:val="24"/>
        </w:rPr>
        <w:t>.</w:t>
      </w:r>
    </w:p>
    <w:p w14:paraId="3228FDE3" w14:textId="77777777" w:rsidR="00F06F29" w:rsidRPr="00494B6C" w:rsidRDefault="00F06F29" w:rsidP="005F35D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Actions taken after the emergency event</w:t>
      </w:r>
      <w:r w:rsidR="00901D50" w:rsidRPr="00494B6C">
        <w:rPr>
          <w:rFonts w:asciiTheme="majorHAnsi" w:hAnsiTheme="majorHAnsi" w:cstheme="majorHAnsi"/>
          <w:szCs w:val="24"/>
        </w:rPr>
        <w:t>:</w:t>
      </w:r>
    </w:p>
    <w:p w14:paraId="69A0B1CC" w14:textId="77777777" w:rsidR="00D81312" w:rsidRPr="00494B6C" w:rsidRDefault="00D81312" w:rsidP="00434F33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Debrief </w:t>
      </w:r>
      <w:r w:rsidR="00434F33" w:rsidRPr="00494B6C">
        <w:rPr>
          <w:rFonts w:asciiTheme="majorHAnsi" w:hAnsiTheme="majorHAnsi" w:cstheme="majorHAnsi"/>
          <w:szCs w:val="24"/>
        </w:rPr>
        <w:t xml:space="preserve">as soon as possible </w:t>
      </w:r>
      <w:r w:rsidRPr="00494B6C">
        <w:rPr>
          <w:rFonts w:asciiTheme="majorHAnsi" w:hAnsiTheme="majorHAnsi" w:cstheme="majorHAnsi"/>
          <w:szCs w:val="24"/>
        </w:rPr>
        <w:t xml:space="preserve">after any emergency </w:t>
      </w:r>
      <w:proofErr w:type="gramStart"/>
      <w:r w:rsidRPr="00494B6C">
        <w:rPr>
          <w:rFonts w:asciiTheme="majorHAnsi" w:hAnsiTheme="majorHAnsi" w:cstheme="majorHAnsi"/>
          <w:szCs w:val="24"/>
        </w:rPr>
        <w:t>event</w:t>
      </w:r>
      <w:r w:rsidR="00434F33" w:rsidRPr="00494B6C">
        <w:rPr>
          <w:rFonts w:asciiTheme="majorHAnsi" w:hAnsiTheme="majorHAnsi" w:cstheme="majorHAnsi"/>
          <w:szCs w:val="24"/>
        </w:rPr>
        <w:t>;</w:t>
      </w:r>
      <w:proofErr w:type="gramEnd"/>
    </w:p>
    <w:p w14:paraId="54D1D220" w14:textId="77777777" w:rsidR="00434F33" w:rsidRPr="00494B6C" w:rsidRDefault="00434F33" w:rsidP="00434F33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 xml:space="preserve">Complete a continuous quality improvement (CQI) form (formerly an Incident form) and pass to </w:t>
      </w:r>
      <w:r w:rsidR="00901D50" w:rsidRPr="00494B6C">
        <w:rPr>
          <w:rFonts w:asciiTheme="majorHAnsi" w:hAnsiTheme="majorHAnsi" w:cstheme="majorHAnsi"/>
          <w:szCs w:val="24"/>
        </w:rPr>
        <w:t xml:space="preserve">the </w:t>
      </w:r>
      <w:r w:rsidR="005F35D7" w:rsidRPr="00494B6C">
        <w:rPr>
          <w:rFonts w:asciiTheme="majorHAnsi" w:hAnsiTheme="majorHAnsi" w:cstheme="majorHAnsi"/>
          <w:szCs w:val="24"/>
        </w:rPr>
        <w:t>ad</w:t>
      </w:r>
      <w:r w:rsidR="00901D50" w:rsidRPr="00494B6C">
        <w:rPr>
          <w:rFonts w:asciiTheme="majorHAnsi" w:hAnsiTheme="majorHAnsi" w:cstheme="majorHAnsi"/>
          <w:szCs w:val="24"/>
        </w:rPr>
        <w:t>ministration manager.</w:t>
      </w:r>
    </w:p>
    <w:p w14:paraId="1076E880" w14:textId="3C77627A" w:rsidR="005F35D7" w:rsidRDefault="005F35D7" w:rsidP="00434F33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Cs w:val="24"/>
        </w:rPr>
      </w:pPr>
      <w:r w:rsidRPr="00494B6C">
        <w:rPr>
          <w:rFonts w:asciiTheme="majorHAnsi" w:hAnsiTheme="majorHAnsi" w:cstheme="majorHAnsi"/>
          <w:szCs w:val="24"/>
        </w:rPr>
        <w:t>The CQI form will initiate the CQI process.</w:t>
      </w:r>
    </w:p>
    <w:p w14:paraId="4B09AC80" w14:textId="77777777" w:rsidR="00494B6C" w:rsidRPr="00494B6C" w:rsidRDefault="00494B6C" w:rsidP="00494B6C">
      <w:pPr>
        <w:jc w:val="both"/>
        <w:rPr>
          <w:rFonts w:asciiTheme="majorHAnsi" w:hAnsiTheme="majorHAnsi" w:cstheme="majorHAnsi"/>
          <w:szCs w:val="24"/>
        </w:rPr>
      </w:pPr>
    </w:p>
    <w:p w14:paraId="3CC225EE" w14:textId="31711506" w:rsidR="00785778" w:rsidRDefault="00857376" w:rsidP="00785778">
      <w:pPr>
        <w:rPr>
          <w:sz w:val="24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BE11" wp14:editId="119F905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95350" cy="1847850"/>
                <wp:effectExtent l="0" t="0" r="0" b="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847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36DF" w14:textId="77777777" w:rsidR="000A1A7D" w:rsidRDefault="000A1A7D" w:rsidP="000A1A7D">
                            <w:pPr>
                              <w:jc w:val="center"/>
                            </w:pPr>
                            <w:r>
                              <w:t xml:space="preserve">Keep yourself </w:t>
                            </w:r>
                            <w:proofErr w:type="gramStart"/>
                            <w:r>
                              <w:t>SAFE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E1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1.3pt;width:70.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" fillcolor="#5b9bd5 [3204]" strokecolor="#1f4d78 [1604]" strokeweight="1pt">
                <v:path arrowok="t"/>
                <v:textbox>
                  <w:txbxContent>
                    <w:p w14:paraId="01A636DF" w14:textId="77777777" w:rsidR="000A1A7D" w:rsidRDefault="000A1A7D" w:rsidP="000A1A7D">
                      <w:pPr>
                        <w:jc w:val="center"/>
                      </w:pPr>
                      <w:r>
                        <w:t xml:space="preserve">Keep yourself </w:t>
                      </w:r>
                      <w:proofErr w:type="gramStart"/>
                      <w:r>
                        <w:t>SAFE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729C" wp14:editId="7B03001E">
                <wp:simplePos x="0" y="0"/>
                <wp:positionH relativeFrom="column">
                  <wp:posOffset>1685925</wp:posOffset>
                </wp:positionH>
                <wp:positionV relativeFrom="paragraph">
                  <wp:posOffset>235585</wp:posOffset>
                </wp:positionV>
                <wp:extent cx="914400" cy="1352550"/>
                <wp:effectExtent l="0" t="0" r="0" b="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35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D80D" w14:textId="77777777" w:rsidR="00B02FA9" w:rsidRDefault="00B02FA9" w:rsidP="00B02FA9">
                            <w:pPr>
                              <w:jc w:val="center"/>
                            </w:pPr>
                            <w:r>
                              <w:t xml:space="preserve">Call a Nurse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a GP for HELP</w:t>
                            </w:r>
                            <w:r w:rsidR="0081402A">
                              <w:t xml:space="preserve"> (identify your concern)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729C" id="Flowchart: Process 3" o:spid="_x0000_s1027" type="#_x0000_t109" style="position:absolute;margin-left:132.75pt;margin-top:18.55pt;width:1in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" fillcolor="#5b9bd5 [3204]" strokecolor="#1f4d78 [1604]" strokeweight="1pt">
                <v:path arrowok="t"/>
                <v:textbox>
                  <w:txbxContent>
                    <w:p w14:paraId="1EC9D80D" w14:textId="77777777" w:rsidR="00B02FA9" w:rsidRDefault="00B02FA9" w:rsidP="00B02FA9">
                      <w:pPr>
                        <w:jc w:val="center"/>
                      </w:pPr>
                      <w:r>
                        <w:t xml:space="preserve">Call a Nurse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a GP for HELP</w:t>
                      </w:r>
                      <w:r w:rsidR="0081402A">
                        <w:t xml:space="preserve"> (identify your concern)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19BBF" wp14:editId="2D3A47D4">
                <wp:simplePos x="0" y="0"/>
                <wp:positionH relativeFrom="column">
                  <wp:posOffset>4752975</wp:posOffset>
                </wp:positionH>
                <wp:positionV relativeFrom="paragraph">
                  <wp:posOffset>302260</wp:posOffset>
                </wp:positionV>
                <wp:extent cx="914400" cy="866775"/>
                <wp:effectExtent l="0" t="0" r="0" b="952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2DFE0" w14:textId="77777777" w:rsidR="0081402A" w:rsidRDefault="0081402A" w:rsidP="0081402A">
                            <w:pPr>
                              <w:jc w:val="center"/>
                            </w:pPr>
                            <w:r>
                              <w:t>Support the Clinical Team AS DIRECTED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9BBF" id="Flowchart: Process 5" o:spid="_x0000_s1028" type="#_x0000_t109" style="position:absolute;margin-left:374.25pt;margin-top:23.8pt;width:1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" fillcolor="#5b9bd5 [3204]" strokecolor="#1f4d78 [1604]" strokeweight="1pt">
                <v:path arrowok="t"/>
                <v:textbox>
                  <w:txbxContent>
                    <w:p w14:paraId="7772DFE0" w14:textId="77777777" w:rsidR="0081402A" w:rsidRDefault="0081402A" w:rsidP="0081402A">
                      <w:pPr>
                        <w:jc w:val="center"/>
                      </w:pPr>
                      <w:r>
                        <w:t>Support the Clinical Team AS DIRECTED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7F35F479" w14:textId="4498517E" w:rsidR="00785778" w:rsidRPr="00785778" w:rsidRDefault="00857376" w:rsidP="00785778">
      <w:pPr>
        <w:rPr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0B664" wp14:editId="52A95114">
                <wp:simplePos x="0" y="0"/>
                <wp:positionH relativeFrom="column">
                  <wp:posOffset>4171950</wp:posOffset>
                </wp:positionH>
                <wp:positionV relativeFrom="paragraph">
                  <wp:posOffset>158750</wp:posOffset>
                </wp:positionV>
                <wp:extent cx="523875" cy="484505"/>
                <wp:effectExtent l="0" t="19050" r="28575" b="1079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00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28.5pt;margin-top:12.5pt;width:41.2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" adj="1161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0985" wp14:editId="4CA21505">
                <wp:simplePos x="0" y="0"/>
                <wp:positionH relativeFrom="column">
                  <wp:posOffset>2667000</wp:posOffset>
                </wp:positionH>
                <wp:positionV relativeFrom="paragraph">
                  <wp:posOffset>191770</wp:posOffset>
                </wp:positionV>
                <wp:extent cx="523875" cy="484505"/>
                <wp:effectExtent l="0" t="19050" r="28575" b="1079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435B" id="Right Arrow 6" o:spid="_x0000_s1026" type="#_x0000_t13" style="position:absolute;margin-left:210pt;margin-top:15.1pt;width:41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" adj="1161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4226F" wp14:editId="0836A77E">
                <wp:simplePos x="0" y="0"/>
                <wp:positionH relativeFrom="column">
                  <wp:posOffset>3209925</wp:posOffset>
                </wp:positionH>
                <wp:positionV relativeFrom="paragraph">
                  <wp:posOffset>57785</wp:posOffset>
                </wp:positionV>
                <wp:extent cx="914400" cy="1019175"/>
                <wp:effectExtent l="0" t="0" r="0" b="952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14700" w14:textId="77777777" w:rsidR="0081402A" w:rsidRDefault="0081402A" w:rsidP="0081402A">
                            <w:pPr>
                              <w:jc w:val="center"/>
                            </w:pPr>
                            <w:r>
                              <w:t>If able take the patient down to the nurse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226F" id="Flowchart: Process 4" o:spid="_x0000_s1029" type="#_x0000_t109" style="position:absolute;margin-left:252.75pt;margin-top:4.55pt;width:1in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" fillcolor="#5b9bd5 [3204]" strokecolor="#1f4d78 [1604]" strokeweight="1pt">
                <v:path arrowok="t"/>
                <v:textbox>
                  <w:txbxContent>
                    <w:p w14:paraId="5A514700" w14:textId="77777777" w:rsidR="0081402A" w:rsidRDefault="0081402A" w:rsidP="0081402A">
                      <w:pPr>
                        <w:jc w:val="center"/>
                      </w:pPr>
                      <w:r>
                        <w:t>If able take the patient down to the nurse 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9E48C" wp14:editId="0F86826E">
                <wp:simplePos x="0" y="0"/>
                <wp:positionH relativeFrom="column">
                  <wp:posOffset>1085850</wp:posOffset>
                </wp:positionH>
                <wp:positionV relativeFrom="paragraph">
                  <wp:posOffset>229870</wp:posOffset>
                </wp:positionV>
                <wp:extent cx="495300" cy="409575"/>
                <wp:effectExtent l="0" t="19050" r="19050" b="2857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7F52" id="Right Arrow 2" o:spid="_x0000_s1026" type="#_x0000_t13" style="position:absolute;margin-left:85.5pt;margin-top:18.1pt;width:3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" adj="12669" fillcolor="#5b9bd5 [3204]" strokecolor="#1f4d78 [1604]" strokeweight="1pt">
                <v:path arrowok="t"/>
              </v:shape>
            </w:pict>
          </mc:Fallback>
        </mc:AlternateContent>
      </w:r>
    </w:p>
    <w:sectPr w:rsidR="00785778" w:rsidRPr="00785778" w:rsidSect="00DD63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D163" w14:textId="77777777" w:rsidR="00465D04" w:rsidRDefault="00465D04" w:rsidP="00465D04">
      <w:pPr>
        <w:spacing w:after="0" w:line="240" w:lineRule="auto"/>
      </w:pPr>
      <w:r>
        <w:separator/>
      </w:r>
    </w:p>
  </w:endnote>
  <w:endnote w:type="continuationSeparator" w:id="0">
    <w:p w14:paraId="0FF34085" w14:textId="77777777" w:rsidR="00465D04" w:rsidRDefault="00465D04" w:rsidP="0046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2"/>
      <w:gridCol w:w="2552"/>
      <w:gridCol w:w="2410"/>
      <w:gridCol w:w="2126"/>
    </w:tblGrid>
    <w:tr w:rsidR="00494B6C" w:rsidRPr="00EB1984" w14:paraId="2FBC060B" w14:textId="77777777" w:rsidTr="00494B6C">
      <w:trPr>
        <w:trHeight w:val="20"/>
      </w:trPr>
      <w:tc>
        <w:tcPr>
          <w:tcW w:w="2722" w:type="dxa"/>
          <w:shd w:val="clear" w:color="auto" w:fill="auto"/>
        </w:tcPr>
        <w:p w14:paraId="23D6AC9E" w14:textId="31BE3FEE" w:rsidR="00494B6C" w:rsidRPr="00E71839" w:rsidRDefault="00494B6C" w:rsidP="00494B6C">
          <w:pPr>
            <w:pStyle w:val="ProExcellenceheading2"/>
            <w:spacing w:before="0" w:line="240" w:lineRule="auto"/>
            <w:rPr>
              <w:rFonts w:asciiTheme="minorHAnsi" w:hAnsiTheme="minorHAnsi"/>
              <w:sz w:val="20"/>
              <w:szCs w:val="20"/>
            </w:rPr>
          </w:pPr>
          <w:r w:rsidRPr="00E71839">
            <w:rPr>
              <w:rFonts w:asciiTheme="minorHAnsi" w:hAnsiTheme="minorHAnsi"/>
              <w:sz w:val="20"/>
              <w:szCs w:val="20"/>
            </w:rPr>
            <w:t>Title:</w:t>
          </w:r>
          <w:r>
            <w:rPr>
              <w:rFonts w:cs="Verdana"/>
              <w:b w:val="0"/>
              <w:color w:val="000000"/>
              <w:sz w:val="20"/>
              <w:szCs w:val="20"/>
            </w:rPr>
            <w:t xml:space="preserve"> </w:t>
          </w:r>
          <w:r w:rsidRPr="00494B6C">
            <w:rPr>
              <w:rFonts w:cs="Verdana"/>
              <w:b w:val="0"/>
              <w:color w:val="000000"/>
              <w:sz w:val="20"/>
              <w:szCs w:val="20"/>
            </w:rPr>
            <w:t>Emergency Training for Non-clinical Staff</w:t>
          </w:r>
        </w:p>
      </w:tc>
      <w:tc>
        <w:tcPr>
          <w:tcW w:w="2552" w:type="dxa"/>
          <w:shd w:val="clear" w:color="auto" w:fill="auto"/>
        </w:tcPr>
        <w:p w14:paraId="7DA8DD3F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 xml:space="preserve">Date Developed/revised:    </w:t>
          </w:r>
        </w:p>
        <w:p w14:paraId="523CAE66" w14:textId="2E77D5D7" w:rsidR="00494B6C" w:rsidRPr="00E71839" w:rsidRDefault="00494B6C" w:rsidP="00BA1BD7">
          <w:pPr>
            <w:spacing w:after="40" w:line="240" w:lineRule="auto"/>
            <w:ind w:firstLine="720"/>
            <w:rPr>
              <w:sz w:val="20"/>
              <w:szCs w:val="20"/>
            </w:rPr>
          </w:pPr>
        </w:p>
      </w:tc>
      <w:tc>
        <w:tcPr>
          <w:tcW w:w="2410" w:type="dxa"/>
          <w:shd w:val="clear" w:color="auto" w:fill="auto"/>
        </w:tcPr>
        <w:p w14:paraId="7CFB6A46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Approved by:</w:t>
          </w:r>
        </w:p>
        <w:p w14:paraId="5428FCDC" w14:textId="1F873E6F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</w:p>
      </w:tc>
      <w:tc>
        <w:tcPr>
          <w:tcW w:w="2126" w:type="dxa"/>
        </w:tcPr>
        <w:p w14:paraId="43796075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Review Date:</w:t>
          </w:r>
        </w:p>
        <w:p w14:paraId="22764EDC" w14:textId="2272F042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</w:p>
      </w:tc>
    </w:tr>
    <w:tr w:rsidR="00494B6C" w:rsidRPr="00EB1984" w14:paraId="675694C8" w14:textId="77777777" w:rsidTr="00494B6C">
      <w:trPr>
        <w:trHeight w:val="20"/>
      </w:trPr>
      <w:tc>
        <w:tcPr>
          <w:tcW w:w="2722" w:type="dxa"/>
          <w:shd w:val="clear" w:color="auto" w:fill="auto"/>
        </w:tcPr>
        <w:p w14:paraId="5B40AFB5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Reviewed Date:</w:t>
          </w:r>
        </w:p>
        <w:p w14:paraId="5BA1992E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14:paraId="617E5F2A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Approved:</w:t>
          </w:r>
        </w:p>
      </w:tc>
      <w:tc>
        <w:tcPr>
          <w:tcW w:w="2410" w:type="dxa"/>
          <w:shd w:val="clear" w:color="auto" w:fill="auto"/>
        </w:tcPr>
        <w:p w14:paraId="4815A5D9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Reviewed Date:</w:t>
          </w:r>
        </w:p>
      </w:tc>
      <w:tc>
        <w:tcPr>
          <w:tcW w:w="2126" w:type="dxa"/>
        </w:tcPr>
        <w:p w14:paraId="01885CA3" w14:textId="77777777" w:rsidR="00494B6C" w:rsidRPr="00E71839" w:rsidRDefault="00494B6C" w:rsidP="00494B6C">
          <w:pPr>
            <w:spacing w:after="40" w:line="240" w:lineRule="auto"/>
            <w:rPr>
              <w:sz w:val="20"/>
              <w:szCs w:val="20"/>
            </w:rPr>
          </w:pPr>
          <w:r w:rsidRPr="00E71839">
            <w:rPr>
              <w:sz w:val="20"/>
              <w:szCs w:val="20"/>
            </w:rPr>
            <w:t>Approved:</w:t>
          </w:r>
        </w:p>
      </w:tc>
    </w:tr>
  </w:tbl>
  <w:p w14:paraId="4F4D8A2F" w14:textId="7F96A601" w:rsidR="00157911" w:rsidRDefault="0015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C22C" w14:textId="77777777" w:rsidR="00465D04" w:rsidRDefault="00465D04" w:rsidP="00465D04">
      <w:pPr>
        <w:spacing w:after="0" w:line="240" w:lineRule="auto"/>
      </w:pPr>
      <w:r>
        <w:separator/>
      </w:r>
    </w:p>
  </w:footnote>
  <w:footnote w:type="continuationSeparator" w:id="0">
    <w:p w14:paraId="4D12AB30" w14:textId="77777777" w:rsidR="00465D04" w:rsidRDefault="00465D04" w:rsidP="0046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33E" w14:textId="0A54C8E0" w:rsidR="00465D04" w:rsidRPr="00494B6C" w:rsidRDefault="00465D04" w:rsidP="00DD6326">
    <w:pPr>
      <w:pStyle w:val="Header"/>
      <w:jc w:val="right"/>
      <w:rPr>
        <w:rFonts w:asciiTheme="majorHAnsi" w:hAnsiTheme="majorHAnsi" w:cstheme="majorHAnsi"/>
      </w:rPr>
    </w:pPr>
  </w:p>
  <w:p w14:paraId="5295F1C3" w14:textId="119A69B2" w:rsidR="00494B6C" w:rsidRDefault="0049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2A"/>
    <w:multiLevelType w:val="hybridMultilevel"/>
    <w:tmpl w:val="49B8A79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10562"/>
    <w:multiLevelType w:val="hybridMultilevel"/>
    <w:tmpl w:val="7BDE5E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761"/>
    <w:multiLevelType w:val="hybridMultilevel"/>
    <w:tmpl w:val="7034D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67BB"/>
    <w:multiLevelType w:val="hybridMultilevel"/>
    <w:tmpl w:val="9796FC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03382"/>
    <w:multiLevelType w:val="hybridMultilevel"/>
    <w:tmpl w:val="180625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8AF"/>
    <w:multiLevelType w:val="hybridMultilevel"/>
    <w:tmpl w:val="4F221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2161"/>
    <w:multiLevelType w:val="hybridMultilevel"/>
    <w:tmpl w:val="61B84FE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A1DE7"/>
    <w:multiLevelType w:val="hybridMultilevel"/>
    <w:tmpl w:val="4E1018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C7E1A"/>
    <w:multiLevelType w:val="hybridMultilevel"/>
    <w:tmpl w:val="B95439A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02684"/>
    <w:multiLevelType w:val="hybridMultilevel"/>
    <w:tmpl w:val="BD8AFD1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13EFB"/>
    <w:multiLevelType w:val="hybridMultilevel"/>
    <w:tmpl w:val="A55E9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58B3"/>
    <w:multiLevelType w:val="hybridMultilevel"/>
    <w:tmpl w:val="46D49D14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3F76"/>
    <w:multiLevelType w:val="hybridMultilevel"/>
    <w:tmpl w:val="A4667240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E255B7"/>
    <w:multiLevelType w:val="hybridMultilevel"/>
    <w:tmpl w:val="C9CAE5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4D5"/>
    <w:multiLevelType w:val="hybridMultilevel"/>
    <w:tmpl w:val="D98EE00C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B2E03"/>
    <w:multiLevelType w:val="hybridMultilevel"/>
    <w:tmpl w:val="BA98072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89871">
    <w:abstractNumId w:val="13"/>
  </w:num>
  <w:num w:numId="2" w16cid:durableId="1288849494">
    <w:abstractNumId w:val="7"/>
  </w:num>
  <w:num w:numId="3" w16cid:durableId="279649016">
    <w:abstractNumId w:val="5"/>
  </w:num>
  <w:num w:numId="4" w16cid:durableId="782845480">
    <w:abstractNumId w:val="8"/>
  </w:num>
  <w:num w:numId="5" w16cid:durableId="1475639708">
    <w:abstractNumId w:val="3"/>
  </w:num>
  <w:num w:numId="6" w16cid:durableId="1495796961">
    <w:abstractNumId w:val="2"/>
  </w:num>
  <w:num w:numId="7" w16cid:durableId="1834760398">
    <w:abstractNumId w:val="14"/>
  </w:num>
  <w:num w:numId="8" w16cid:durableId="1043359185">
    <w:abstractNumId w:val="4"/>
  </w:num>
  <w:num w:numId="9" w16cid:durableId="1120346312">
    <w:abstractNumId w:val="9"/>
  </w:num>
  <w:num w:numId="10" w16cid:durableId="1756586818">
    <w:abstractNumId w:val="1"/>
  </w:num>
  <w:num w:numId="11" w16cid:durableId="1488746448">
    <w:abstractNumId w:val="11"/>
  </w:num>
  <w:num w:numId="12" w16cid:durableId="225653277">
    <w:abstractNumId w:val="6"/>
  </w:num>
  <w:num w:numId="13" w16cid:durableId="588544702">
    <w:abstractNumId w:val="0"/>
  </w:num>
  <w:num w:numId="14" w16cid:durableId="505245628">
    <w:abstractNumId w:val="15"/>
  </w:num>
  <w:num w:numId="15" w16cid:durableId="432168551">
    <w:abstractNumId w:val="12"/>
  </w:num>
  <w:num w:numId="16" w16cid:durableId="170537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8"/>
    <w:rsid w:val="00017E87"/>
    <w:rsid w:val="000A1A7D"/>
    <w:rsid w:val="00130629"/>
    <w:rsid w:val="00157911"/>
    <w:rsid w:val="00252268"/>
    <w:rsid w:val="00255815"/>
    <w:rsid w:val="002D1C50"/>
    <w:rsid w:val="002E1323"/>
    <w:rsid w:val="00311B35"/>
    <w:rsid w:val="0032345C"/>
    <w:rsid w:val="00346539"/>
    <w:rsid w:val="00397EF1"/>
    <w:rsid w:val="003A5D32"/>
    <w:rsid w:val="003B7B37"/>
    <w:rsid w:val="003F31CB"/>
    <w:rsid w:val="00434F33"/>
    <w:rsid w:val="00465D04"/>
    <w:rsid w:val="004664F1"/>
    <w:rsid w:val="00494B6C"/>
    <w:rsid w:val="004C0657"/>
    <w:rsid w:val="004D7367"/>
    <w:rsid w:val="004F6FAC"/>
    <w:rsid w:val="005241CD"/>
    <w:rsid w:val="00555620"/>
    <w:rsid w:val="005B4993"/>
    <w:rsid w:val="005F35D7"/>
    <w:rsid w:val="00605C22"/>
    <w:rsid w:val="00666732"/>
    <w:rsid w:val="006F2F19"/>
    <w:rsid w:val="00785778"/>
    <w:rsid w:val="00794722"/>
    <w:rsid w:val="007A432E"/>
    <w:rsid w:val="007B6CF8"/>
    <w:rsid w:val="008046EA"/>
    <w:rsid w:val="0081402A"/>
    <w:rsid w:val="00857376"/>
    <w:rsid w:val="00860F11"/>
    <w:rsid w:val="008B5CC5"/>
    <w:rsid w:val="008C7B47"/>
    <w:rsid w:val="00901D50"/>
    <w:rsid w:val="00943C38"/>
    <w:rsid w:val="009C5C38"/>
    <w:rsid w:val="00AC0843"/>
    <w:rsid w:val="00AC67CC"/>
    <w:rsid w:val="00B02FA9"/>
    <w:rsid w:val="00B1379B"/>
    <w:rsid w:val="00B4604A"/>
    <w:rsid w:val="00BA1BD7"/>
    <w:rsid w:val="00C07C91"/>
    <w:rsid w:val="00C23655"/>
    <w:rsid w:val="00C43EBC"/>
    <w:rsid w:val="00C818D2"/>
    <w:rsid w:val="00D00EEF"/>
    <w:rsid w:val="00D020F1"/>
    <w:rsid w:val="00D5477B"/>
    <w:rsid w:val="00D72F6D"/>
    <w:rsid w:val="00D81312"/>
    <w:rsid w:val="00DB7B16"/>
    <w:rsid w:val="00DD6326"/>
    <w:rsid w:val="00E2718D"/>
    <w:rsid w:val="00E3524D"/>
    <w:rsid w:val="00E379DB"/>
    <w:rsid w:val="00E5040E"/>
    <w:rsid w:val="00E6708E"/>
    <w:rsid w:val="00F06F29"/>
    <w:rsid w:val="00F80952"/>
    <w:rsid w:val="00F9114E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8A329E"/>
  <w15:docId w15:val="{79647D89-1962-48DE-A39F-44CE78C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04"/>
  </w:style>
  <w:style w:type="paragraph" w:styleId="Footer">
    <w:name w:val="footer"/>
    <w:basedOn w:val="Normal"/>
    <w:link w:val="FooterChar"/>
    <w:uiPriority w:val="99"/>
    <w:unhideWhenUsed/>
    <w:rsid w:val="0046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04"/>
  </w:style>
  <w:style w:type="paragraph" w:customStyle="1" w:styleId="ProExcellenceheading2">
    <w:name w:val="ProExcellence_heading2"/>
    <w:basedOn w:val="Normal"/>
    <w:link w:val="ProExcellenceheading2Char"/>
    <w:qFormat/>
    <w:rsid w:val="00494B6C"/>
    <w:pPr>
      <w:spacing w:before="120" w:after="120" w:line="276" w:lineRule="auto"/>
      <w:ind w:right="380"/>
    </w:pPr>
    <w:rPr>
      <w:rFonts w:ascii="Calibri" w:eastAsia="Times New Roman" w:hAnsi="Calibri" w:cs="Arial"/>
      <w:b/>
      <w:sz w:val="24"/>
      <w:szCs w:val="24"/>
      <w:lang w:bidi="en-US"/>
    </w:rPr>
  </w:style>
  <w:style w:type="character" w:customStyle="1" w:styleId="ProExcellenceheading2Char">
    <w:name w:val="ProExcellence_heading2 Char"/>
    <w:link w:val="ProExcellenceheading2"/>
    <w:rsid w:val="00494B6C"/>
    <w:rPr>
      <w:rFonts w:ascii="Calibri" w:eastAsia="Times New Roman" w:hAnsi="Calibri" w:cs="Arial"/>
      <w:b/>
      <w:sz w:val="24"/>
      <w:szCs w:val="24"/>
      <w:lang w:bidi="en-US"/>
    </w:rPr>
  </w:style>
  <w:style w:type="paragraph" w:styleId="NoSpacing">
    <w:name w:val="No Spacing"/>
    <w:link w:val="NoSpacingChar"/>
    <w:uiPriority w:val="1"/>
    <w:qFormat/>
    <w:rsid w:val="00DD632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6326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C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4113043434EF6BA01C048B0C8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6BE4-FFFD-4D88-908B-A69345CB8FE1}"/>
      </w:docPartPr>
      <w:docPartBody>
        <w:p w:rsidR="00A953EB" w:rsidRDefault="00BD7552" w:rsidP="00BD7552">
          <w:pPr>
            <w:pStyle w:val="0D84113043434EF6BA01C048B0C8D04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7A75F2F8076E4E558360081715A8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F259-F6F5-4795-B8F0-418CD172386C}"/>
      </w:docPartPr>
      <w:docPartBody>
        <w:p w:rsidR="00A953EB" w:rsidRDefault="00BD7552" w:rsidP="00BD7552">
          <w:pPr>
            <w:pStyle w:val="7A75F2F8076E4E558360081715A89960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2"/>
    <w:rsid w:val="005F4FA4"/>
    <w:rsid w:val="00A953EB"/>
    <w:rsid w:val="00B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4113043434EF6BA01C048B0C8D04F">
    <w:name w:val="0D84113043434EF6BA01C048B0C8D04F"/>
    <w:rsid w:val="00BD7552"/>
  </w:style>
  <w:style w:type="paragraph" w:customStyle="1" w:styleId="7A75F2F8076E4E558360081715A89960">
    <w:name w:val="7A75F2F8076E4E558360081715A89960"/>
    <w:rsid w:val="00BD7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BD71A19405140A5DD334BC735E8AD" ma:contentTypeVersion="14" ma:contentTypeDescription="Create a new document." ma:contentTypeScope="" ma:versionID="b2c3f4f215431806b60f9613579b072d">
  <xsd:schema xmlns:xsd="http://www.w3.org/2001/XMLSchema" xmlns:xs="http://www.w3.org/2001/XMLSchema" xmlns:p="http://schemas.microsoft.com/office/2006/metadata/properties" xmlns:ns3="53bda2d9-3a62-4088-a1d4-107800f50fad" xmlns:ns4="29797f4b-99de-4340-b6f8-0194990a19c0" targetNamespace="http://schemas.microsoft.com/office/2006/metadata/properties" ma:root="true" ma:fieldsID="3bf16149b1d93642b962f85804b5f16e" ns3:_="" ns4:_="">
    <xsd:import namespace="53bda2d9-3a62-4088-a1d4-107800f50fad"/>
    <xsd:import namespace="29797f4b-99de-4340-b6f8-0194990a1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2d9-3a62-4088-a1d4-107800f50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7f4b-99de-4340-b6f8-0194990a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16D3C-D281-4EA2-A7B0-688F3696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da2d9-3a62-4088-a1d4-107800f50fad"/>
    <ds:schemaRef ds:uri="29797f4b-99de-4340-b6f8-0194990a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A57AB-F79B-4E4D-9034-AB3F358C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E23E-B2F7-40B7-BE40-204CB45373F1}">
  <ds:schemaRefs>
    <ds:schemaRef ds:uri="53bda2d9-3a62-4088-a1d4-107800f50fa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9797f4b-99de-4340-b6f8-0194990a19c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In-house Training for Non-Clinical Staff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In-house Training for Non-Clinical Staff</dc:title>
  <dc:subject>Foundation Standard Indicator 6.1: The practice trains staff to respond to urgent health needs</dc:subject>
  <dc:creator>Robyn Odwyer</dc:creator>
  <cp:lastModifiedBy>Sharon</cp:lastModifiedBy>
  <cp:revision>3</cp:revision>
  <cp:lastPrinted>2023-02-08T20:21:00Z</cp:lastPrinted>
  <dcterms:created xsi:type="dcterms:W3CDTF">2023-03-06T20:15:00Z</dcterms:created>
  <dcterms:modified xsi:type="dcterms:W3CDTF">2023-03-06T20:16:00Z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0x01010013BBD71A19405140A5DD334BC735E8AD</vt:lpwstr>
  </property>
</Properties>
</file>