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7A1F" w14:textId="45A51BAB" w:rsidR="00E669CC" w:rsidRPr="004F19E8" w:rsidRDefault="00F40106" w:rsidP="001F2838">
      <w:pPr>
        <w:pStyle w:val="HeadingwithBlueline"/>
        <w:pBdr>
          <w:bottom w:val="none" w:sz="0" w:space="0" w:color="auto"/>
        </w:pBdr>
        <w:ind w:left="-426"/>
        <w:rPr>
          <w:rFonts w:ascii="Microsoft Sans Serif" w:hAnsi="Microsoft Sans Serif" w:cs="Microsoft Sans Serif"/>
          <w:sz w:val="20"/>
        </w:rPr>
      </w:pPr>
      <w:r w:rsidRPr="001F2838">
        <w:rPr>
          <w:color w:val="00B0F0"/>
          <w:sz w:val="40"/>
          <w:szCs w:val="40"/>
        </w:rPr>
        <w:t xml:space="preserve">Performance Assessment Sheet </w:t>
      </w:r>
      <w:r w:rsidR="006C7DE5" w:rsidRPr="001F2838">
        <w:rPr>
          <w:color w:val="00B0F0"/>
          <w:sz w:val="40"/>
          <w:szCs w:val="40"/>
        </w:rPr>
        <w:t xml:space="preserve"> </w:t>
      </w:r>
    </w:p>
    <w:tbl>
      <w:tblPr>
        <w:tblW w:w="139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71"/>
        <w:gridCol w:w="1718"/>
        <w:gridCol w:w="3402"/>
        <w:gridCol w:w="3737"/>
      </w:tblGrid>
      <w:tr w:rsidR="00B3417C" w14:paraId="0CD12F2A" w14:textId="16895D60" w:rsidTr="00B3417C">
        <w:trPr>
          <w:cantSplit/>
          <w:trHeight w:val="817"/>
        </w:trPr>
        <w:tc>
          <w:tcPr>
            <w:tcW w:w="5071" w:type="dxa"/>
          </w:tcPr>
          <w:p w14:paraId="7E701D3C" w14:textId="2C547B79" w:rsidR="00B3417C" w:rsidRPr="00B3417C" w:rsidRDefault="00B3417C" w:rsidP="00B3417C">
            <w:pPr>
              <w:pStyle w:val="Tableheadinglightblue"/>
              <w:spacing w:before="120" w:after="120"/>
              <w:rPr>
                <w:bCs/>
                <w:color w:val="00B0F0"/>
                <w:sz w:val="22"/>
                <w:szCs w:val="22"/>
              </w:rPr>
            </w:pPr>
            <w:r w:rsidRPr="00B3417C">
              <w:rPr>
                <w:bCs/>
                <w:color w:val="00B0F0"/>
                <w:sz w:val="22"/>
                <w:szCs w:val="22"/>
              </w:rPr>
              <w:t xml:space="preserve">Competency </w:t>
            </w:r>
          </w:p>
          <w:p w14:paraId="60F201FE" w14:textId="4CBC0064" w:rsidR="00B3417C" w:rsidRPr="00B3417C" w:rsidRDefault="00B3417C" w:rsidP="00B3417C">
            <w:pPr>
              <w:rPr>
                <w:rFonts w:ascii="Verdana" w:hAnsi="Verdana"/>
                <w:bCs/>
                <w:color w:val="00B0F0"/>
                <w:sz w:val="22"/>
                <w:szCs w:val="22"/>
                <w:lang w:val="en-AU"/>
              </w:rPr>
            </w:pPr>
          </w:p>
        </w:tc>
        <w:tc>
          <w:tcPr>
            <w:tcW w:w="1718" w:type="dxa"/>
          </w:tcPr>
          <w:p w14:paraId="54569BB3" w14:textId="22BB5E8A" w:rsidR="00B3417C" w:rsidRDefault="00B3417C" w:rsidP="00B3417C">
            <w:pPr>
              <w:pStyle w:val="Tableheadinglightblue"/>
              <w:spacing w:before="120" w:after="120"/>
              <w:rPr>
                <w:bCs/>
                <w:color w:val="00B0F0"/>
                <w:sz w:val="22"/>
                <w:szCs w:val="22"/>
              </w:rPr>
            </w:pPr>
            <w:r>
              <w:rPr>
                <w:bCs/>
                <w:color w:val="00B0F0"/>
                <w:sz w:val="22"/>
                <w:szCs w:val="22"/>
              </w:rPr>
              <w:t xml:space="preserve">Agreed </w:t>
            </w:r>
            <w:r w:rsidR="0077378C">
              <w:rPr>
                <w:bCs/>
                <w:color w:val="00B0F0"/>
                <w:sz w:val="22"/>
                <w:szCs w:val="22"/>
              </w:rPr>
              <w:t>Rating</w:t>
            </w:r>
          </w:p>
          <w:p w14:paraId="7DEB8BA0" w14:textId="5671BE7D" w:rsidR="00B3417C" w:rsidRPr="00B3417C" w:rsidRDefault="00B3417C" w:rsidP="00B3417C">
            <w:pPr>
              <w:pStyle w:val="Tableheadinglightblue"/>
              <w:spacing w:before="120" w:after="120"/>
              <w:rPr>
                <w:bCs/>
                <w:color w:val="00B0F0"/>
                <w:sz w:val="13"/>
                <w:szCs w:val="13"/>
              </w:rPr>
            </w:pPr>
            <w:r w:rsidRPr="00B3417C">
              <w:rPr>
                <w:bCs/>
                <w:color w:val="00B0F0"/>
                <w:sz w:val="13"/>
                <w:szCs w:val="13"/>
              </w:rPr>
              <w:t>(1-5) as</w:t>
            </w:r>
            <w:r>
              <w:rPr>
                <w:bCs/>
                <w:color w:val="00B0F0"/>
                <w:sz w:val="13"/>
                <w:szCs w:val="13"/>
              </w:rPr>
              <w:t xml:space="preserve"> per key below</w:t>
            </w:r>
          </w:p>
        </w:tc>
        <w:tc>
          <w:tcPr>
            <w:tcW w:w="3402" w:type="dxa"/>
          </w:tcPr>
          <w:p w14:paraId="4FCB8E3F" w14:textId="77777777" w:rsidR="00B3417C" w:rsidRPr="001F2838" w:rsidRDefault="00B3417C" w:rsidP="00B3417C">
            <w:pPr>
              <w:pStyle w:val="Tableheadinglightblue"/>
              <w:spacing w:before="120" w:after="120"/>
              <w:rPr>
                <w:bCs/>
                <w:color w:val="00B0F0"/>
                <w:sz w:val="22"/>
                <w:szCs w:val="22"/>
              </w:rPr>
            </w:pPr>
            <w:r w:rsidRPr="001F2838">
              <w:rPr>
                <w:bCs/>
                <w:color w:val="00B0F0"/>
                <w:sz w:val="22"/>
                <w:szCs w:val="22"/>
              </w:rPr>
              <w:t xml:space="preserve">Team Member comments  </w:t>
            </w:r>
          </w:p>
          <w:p w14:paraId="178F5694" w14:textId="77777777" w:rsidR="00B3417C" w:rsidRDefault="00B3417C" w:rsidP="00B3417C">
            <w:pPr>
              <w:spacing w:after="60"/>
              <w:jc w:val="both"/>
              <w:rPr>
                <w:rFonts w:ascii="Microsoft Sans Serif" w:hAnsi="Microsoft Sans Serif" w:cs="Microsoft Sans Serif"/>
                <w:b/>
                <w:bCs/>
                <w:sz w:val="22"/>
              </w:rPr>
            </w:pPr>
          </w:p>
        </w:tc>
        <w:tc>
          <w:tcPr>
            <w:tcW w:w="3737" w:type="dxa"/>
          </w:tcPr>
          <w:p w14:paraId="4F1CE3A6" w14:textId="77777777" w:rsidR="00B3417C" w:rsidRPr="001F2838" w:rsidRDefault="00B3417C" w:rsidP="00B3417C">
            <w:pPr>
              <w:pStyle w:val="Tableheadinglightblue"/>
              <w:spacing w:before="120" w:after="120"/>
              <w:rPr>
                <w:bCs/>
                <w:color w:val="00B0F0"/>
                <w:sz w:val="22"/>
                <w:szCs w:val="22"/>
              </w:rPr>
            </w:pPr>
            <w:r w:rsidRPr="001F2838">
              <w:rPr>
                <w:bCs/>
                <w:color w:val="00B0F0"/>
                <w:sz w:val="22"/>
                <w:szCs w:val="22"/>
              </w:rPr>
              <w:t>Manager comments</w:t>
            </w:r>
          </w:p>
          <w:p w14:paraId="2ECFF78E" w14:textId="77777777" w:rsidR="00B3417C" w:rsidRPr="001F2838" w:rsidRDefault="00B3417C" w:rsidP="00B3417C">
            <w:pPr>
              <w:pStyle w:val="Tableheadinglightblue"/>
              <w:spacing w:before="120" w:after="120"/>
              <w:rPr>
                <w:bCs/>
                <w:color w:val="00B0F0"/>
                <w:sz w:val="22"/>
                <w:szCs w:val="22"/>
              </w:rPr>
            </w:pPr>
          </w:p>
        </w:tc>
      </w:tr>
      <w:tr w:rsidR="00B3417C" w14:paraId="160B79C5" w14:textId="7B58C797" w:rsidTr="00B3417C">
        <w:trPr>
          <w:cantSplit/>
          <w:trHeight w:val="1244"/>
        </w:trPr>
        <w:tc>
          <w:tcPr>
            <w:tcW w:w="5071" w:type="dxa"/>
          </w:tcPr>
          <w:p w14:paraId="4A58B07C" w14:textId="77777777" w:rsidR="00B3417C" w:rsidRPr="004E73A6" w:rsidRDefault="00B3417C" w:rsidP="00B3417C">
            <w:pPr>
              <w:pStyle w:val="Tableheadinglightblue"/>
              <w:numPr>
                <w:ilvl w:val="0"/>
                <w:numId w:val="5"/>
              </w:numPr>
              <w:spacing w:before="120" w:after="120"/>
              <w:rPr>
                <w:bCs/>
                <w:color w:val="00B0F0"/>
                <w:sz w:val="22"/>
                <w:szCs w:val="22"/>
              </w:rPr>
            </w:pPr>
            <w:r w:rsidRPr="00B63F75">
              <w:rPr>
                <w:bCs/>
                <w:color w:val="00B0F0"/>
                <w:sz w:val="22"/>
                <w:szCs w:val="22"/>
              </w:rPr>
              <w:t xml:space="preserve">Communication and </w:t>
            </w:r>
            <w:r w:rsidRPr="004E73A6">
              <w:rPr>
                <w:bCs/>
                <w:color w:val="00B0F0"/>
                <w:sz w:val="22"/>
                <w:szCs w:val="22"/>
              </w:rPr>
              <w:t xml:space="preserve">Collaboration </w:t>
            </w:r>
          </w:p>
          <w:p w14:paraId="5444D606" w14:textId="77777777" w:rsidR="00251ACA" w:rsidRPr="00251ACA" w:rsidRDefault="00B3417C" w:rsidP="00251ACA">
            <w:pPr>
              <w:pStyle w:val="TextinGrey8pt"/>
              <w:numPr>
                <w:ilvl w:val="0"/>
                <w:numId w:val="4"/>
              </w:numPr>
              <w:spacing w:beforeAutospacing="1" w:line="240" w:lineRule="auto"/>
              <w:rPr>
                <w:rFonts w:ascii="Microsoft Sans Serif" w:hAnsi="Microsoft Sans Serif" w:cs="Microsoft Sans Serif"/>
                <w:sz w:val="22"/>
              </w:rPr>
            </w:pPr>
            <w:r>
              <w:t>Communicates clearly and effectively (listening, written and verbal)</w:t>
            </w:r>
          </w:p>
          <w:p w14:paraId="1BEAE6CC" w14:textId="673E18A8" w:rsidR="00251ACA" w:rsidRPr="00251ACA" w:rsidRDefault="00B3417C" w:rsidP="00251ACA">
            <w:pPr>
              <w:pStyle w:val="TextinGrey8pt"/>
              <w:numPr>
                <w:ilvl w:val="0"/>
                <w:numId w:val="4"/>
              </w:numPr>
              <w:spacing w:beforeAutospacing="1" w:line="240" w:lineRule="auto"/>
              <w:rPr>
                <w:rFonts w:ascii="Microsoft Sans Serif" w:hAnsi="Microsoft Sans Serif" w:cs="Microsoft Sans Serif"/>
                <w:sz w:val="22"/>
              </w:rPr>
            </w:pPr>
            <w:r>
              <w:t xml:space="preserve">Flexible and willing to listen to ideas that are different to your own </w:t>
            </w:r>
          </w:p>
          <w:p w14:paraId="500B1B79" w14:textId="350BACA4" w:rsidR="00B3417C" w:rsidRDefault="00B3417C" w:rsidP="00251ACA">
            <w:pPr>
              <w:pStyle w:val="TextinGrey8pt"/>
              <w:numPr>
                <w:ilvl w:val="0"/>
                <w:numId w:val="4"/>
              </w:numPr>
              <w:spacing w:beforeAutospacing="1" w:line="240" w:lineRule="auto"/>
              <w:rPr>
                <w:rFonts w:ascii="Microsoft Sans Serif" w:hAnsi="Microsoft Sans Serif" w:cs="Microsoft Sans Serif"/>
                <w:sz w:val="22"/>
              </w:rPr>
            </w:pPr>
            <w:r>
              <w:t xml:space="preserve">Share information in a timely manner </w:t>
            </w:r>
          </w:p>
        </w:tc>
        <w:tc>
          <w:tcPr>
            <w:tcW w:w="1718" w:type="dxa"/>
          </w:tcPr>
          <w:p w14:paraId="5529DA28" w14:textId="77777777" w:rsidR="00B3417C" w:rsidRDefault="00B3417C" w:rsidP="00B3417C">
            <w:pPr>
              <w:rPr>
                <w:rFonts w:ascii="Microsoft Sans Serif" w:hAnsi="Microsoft Sans Serif" w:cs="Microsoft Sans Serif"/>
                <w:sz w:val="22"/>
              </w:rPr>
            </w:pPr>
          </w:p>
          <w:p w14:paraId="41A30B45" w14:textId="77777777" w:rsidR="00B3417C" w:rsidRDefault="00B3417C" w:rsidP="00B3417C">
            <w:pPr>
              <w:rPr>
                <w:rFonts w:ascii="Microsoft Sans Serif" w:hAnsi="Microsoft Sans Serif" w:cs="Microsoft Sans Serif"/>
                <w:sz w:val="22"/>
              </w:rPr>
            </w:pPr>
          </w:p>
          <w:p w14:paraId="26F42EA2" w14:textId="77777777" w:rsidR="00B3417C" w:rsidRDefault="00B3417C" w:rsidP="00B3417C">
            <w:pPr>
              <w:rPr>
                <w:rFonts w:ascii="Microsoft Sans Serif" w:hAnsi="Microsoft Sans Serif" w:cs="Microsoft Sans Serif"/>
                <w:sz w:val="22"/>
              </w:rPr>
            </w:pPr>
          </w:p>
          <w:p w14:paraId="00ADCB28" w14:textId="77777777" w:rsidR="00B3417C" w:rsidRDefault="00B3417C" w:rsidP="00B3417C">
            <w:pPr>
              <w:spacing w:after="60"/>
              <w:jc w:val="both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3402" w:type="dxa"/>
          </w:tcPr>
          <w:p w14:paraId="265769E4" w14:textId="77777777" w:rsidR="00B3417C" w:rsidRDefault="00B3417C" w:rsidP="00B3417C">
            <w:pPr>
              <w:rPr>
                <w:rFonts w:ascii="Microsoft Sans Serif" w:hAnsi="Microsoft Sans Serif" w:cs="Microsoft Sans Serif"/>
                <w:sz w:val="22"/>
              </w:rPr>
            </w:pPr>
          </w:p>
          <w:p w14:paraId="028617B1" w14:textId="77777777" w:rsidR="00B3417C" w:rsidRDefault="00B3417C" w:rsidP="00B3417C">
            <w:pPr>
              <w:rPr>
                <w:rFonts w:ascii="Microsoft Sans Serif" w:hAnsi="Microsoft Sans Serif" w:cs="Microsoft Sans Serif"/>
                <w:sz w:val="22"/>
              </w:rPr>
            </w:pPr>
          </w:p>
          <w:p w14:paraId="6D478155" w14:textId="77777777" w:rsidR="00B3417C" w:rsidRDefault="00B3417C" w:rsidP="00B3417C">
            <w:pPr>
              <w:spacing w:after="60"/>
              <w:jc w:val="both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3737" w:type="dxa"/>
          </w:tcPr>
          <w:p w14:paraId="17EDF73A" w14:textId="77777777" w:rsidR="00B3417C" w:rsidRDefault="00B3417C" w:rsidP="00B3417C">
            <w:pPr>
              <w:rPr>
                <w:rFonts w:ascii="Microsoft Sans Serif" w:hAnsi="Microsoft Sans Serif" w:cs="Microsoft Sans Serif"/>
                <w:sz w:val="22"/>
              </w:rPr>
            </w:pPr>
          </w:p>
        </w:tc>
      </w:tr>
      <w:tr w:rsidR="00B3417C" w14:paraId="50E2851A" w14:textId="1F3219DB" w:rsidTr="00B3417C">
        <w:trPr>
          <w:trHeight w:val="1271"/>
        </w:trPr>
        <w:tc>
          <w:tcPr>
            <w:tcW w:w="5071" w:type="dxa"/>
          </w:tcPr>
          <w:p w14:paraId="514B3649" w14:textId="77777777" w:rsidR="00B3417C" w:rsidRDefault="00B3417C" w:rsidP="00B3417C">
            <w:pPr>
              <w:jc w:val="both"/>
              <w:rPr>
                <w:rFonts w:ascii="Microsoft Sans Serif" w:hAnsi="Microsoft Sans Serif" w:cs="Microsoft Sans Serif"/>
                <w:sz w:val="22"/>
              </w:rPr>
            </w:pPr>
          </w:p>
          <w:p w14:paraId="24B4E29C" w14:textId="77777777" w:rsidR="00251ACA" w:rsidRPr="00B63F75" w:rsidRDefault="00251ACA" w:rsidP="00251ACA">
            <w:pPr>
              <w:pStyle w:val="Tableheadinglightblue"/>
              <w:numPr>
                <w:ilvl w:val="0"/>
                <w:numId w:val="5"/>
              </w:numPr>
              <w:spacing w:before="120" w:after="120"/>
              <w:rPr>
                <w:bCs/>
                <w:color w:val="00B0F0"/>
                <w:sz w:val="22"/>
                <w:szCs w:val="22"/>
              </w:rPr>
            </w:pPr>
            <w:r>
              <w:rPr>
                <w:bCs/>
                <w:color w:val="00B0F0"/>
                <w:sz w:val="22"/>
                <w:szCs w:val="22"/>
              </w:rPr>
              <w:t xml:space="preserve">Service </w:t>
            </w:r>
            <w:r w:rsidRPr="00A253A5">
              <w:rPr>
                <w:bCs/>
                <w:color w:val="00B0F0"/>
                <w:sz w:val="22"/>
                <w:szCs w:val="22"/>
              </w:rPr>
              <w:t>Excellence (internal and external)</w:t>
            </w:r>
            <w:r>
              <w:rPr>
                <w:bCs/>
                <w:color w:val="00B0F0"/>
                <w:sz w:val="22"/>
                <w:szCs w:val="22"/>
              </w:rPr>
              <w:t xml:space="preserve"> </w:t>
            </w:r>
            <w:r w:rsidRPr="00B63F75">
              <w:rPr>
                <w:bCs/>
                <w:color w:val="00B0F0"/>
                <w:sz w:val="22"/>
                <w:szCs w:val="22"/>
              </w:rPr>
              <w:t xml:space="preserve"> </w:t>
            </w:r>
          </w:p>
          <w:p w14:paraId="4A663C29" w14:textId="77777777" w:rsidR="00251ACA" w:rsidRDefault="00251ACA" w:rsidP="00251ACA">
            <w:pPr>
              <w:pStyle w:val="TextinGrey8pt"/>
              <w:numPr>
                <w:ilvl w:val="0"/>
                <w:numId w:val="4"/>
              </w:numPr>
              <w:spacing w:beforeAutospacing="1" w:line="240" w:lineRule="auto"/>
            </w:pPr>
            <w:r>
              <w:t>Deliver - doing what you say you will do</w:t>
            </w:r>
          </w:p>
          <w:p w14:paraId="4F1EC14B" w14:textId="42753469" w:rsidR="00251ACA" w:rsidRDefault="00251ACA" w:rsidP="00251ACA">
            <w:pPr>
              <w:pStyle w:val="TextinGrey8pt"/>
              <w:numPr>
                <w:ilvl w:val="0"/>
                <w:numId w:val="4"/>
              </w:numPr>
              <w:spacing w:beforeAutospacing="1" w:line="240" w:lineRule="auto"/>
            </w:pPr>
            <w:r>
              <w:t xml:space="preserve">Always professional </w:t>
            </w:r>
            <w:r w:rsidR="00D03AA2">
              <w:t xml:space="preserve">both on phone &amp; in person </w:t>
            </w:r>
          </w:p>
          <w:p w14:paraId="69EA3043" w14:textId="77777777" w:rsidR="00251ACA" w:rsidRDefault="00251ACA" w:rsidP="00251ACA">
            <w:pPr>
              <w:pStyle w:val="TextinGrey8pt"/>
              <w:numPr>
                <w:ilvl w:val="0"/>
                <w:numId w:val="4"/>
              </w:numPr>
              <w:spacing w:beforeAutospacing="1" w:line="240" w:lineRule="auto"/>
            </w:pPr>
            <w:r>
              <w:t>Deals with difficult situations constructively</w:t>
            </w:r>
          </w:p>
          <w:p w14:paraId="20098E99" w14:textId="584A6842" w:rsidR="00B3417C" w:rsidRDefault="00251ACA" w:rsidP="00251ACA">
            <w:pPr>
              <w:pStyle w:val="TextinGrey8pt"/>
              <w:numPr>
                <w:ilvl w:val="0"/>
                <w:numId w:val="4"/>
              </w:numPr>
              <w:spacing w:beforeAutospacing="1" w:line="240" w:lineRule="auto"/>
              <w:rPr>
                <w:rFonts w:ascii="Microsoft Sans Serif" w:hAnsi="Microsoft Sans Serif" w:cs="Microsoft Sans Serif"/>
                <w:sz w:val="22"/>
              </w:rPr>
            </w:pPr>
            <w:r>
              <w:t>Proactively identifies opportunities to improve and solutions focused</w:t>
            </w:r>
          </w:p>
        </w:tc>
        <w:tc>
          <w:tcPr>
            <w:tcW w:w="1718" w:type="dxa"/>
          </w:tcPr>
          <w:p w14:paraId="29B03E67" w14:textId="77777777" w:rsidR="00B3417C" w:rsidRDefault="00B3417C" w:rsidP="00B3417C">
            <w:pPr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3402" w:type="dxa"/>
          </w:tcPr>
          <w:p w14:paraId="6956BF72" w14:textId="77777777" w:rsidR="00B3417C" w:rsidRDefault="00B3417C" w:rsidP="00B3417C">
            <w:pPr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3737" w:type="dxa"/>
          </w:tcPr>
          <w:p w14:paraId="6016995C" w14:textId="77777777" w:rsidR="00B3417C" w:rsidRDefault="00B3417C" w:rsidP="00B3417C">
            <w:pPr>
              <w:rPr>
                <w:rFonts w:ascii="Microsoft Sans Serif" w:hAnsi="Microsoft Sans Serif" w:cs="Microsoft Sans Serif"/>
                <w:sz w:val="22"/>
              </w:rPr>
            </w:pPr>
          </w:p>
        </w:tc>
      </w:tr>
      <w:tr w:rsidR="00B3417C" w14:paraId="78A21CDB" w14:textId="5E063E1B" w:rsidTr="00251ACA">
        <w:trPr>
          <w:trHeight w:val="694"/>
        </w:trPr>
        <w:tc>
          <w:tcPr>
            <w:tcW w:w="5071" w:type="dxa"/>
          </w:tcPr>
          <w:p w14:paraId="1D19050C" w14:textId="77777777" w:rsidR="00B3417C" w:rsidRDefault="00B3417C" w:rsidP="00B3417C">
            <w:pPr>
              <w:jc w:val="both"/>
              <w:rPr>
                <w:rFonts w:ascii="Microsoft Sans Serif" w:hAnsi="Microsoft Sans Serif" w:cs="Microsoft Sans Serif"/>
                <w:sz w:val="22"/>
              </w:rPr>
            </w:pPr>
          </w:p>
          <w:p w14:paraId="44A7FB3E" w14:textId="77777777" w:rsidR="00251ACA" w:rsidRPr="00A253A5" w:rsidRDefault="00251ACA" w:rsidP="00251ACA">
            <w:pPr>
              <w:pStyle w:val="Tableheadinglightblue"/>
              <w:numPr>
                <w:ilvl w:val="0"/>
                <w:numId w:val="5"/>
              </w:numPr>
              <w:spacing w:before="120" w:after="120"/>
              <w:rPr>
                <w:bCs/>
                <w:color w:val="00B0F0"/>
                <w:sz w:val="22"/>
                <w:szCs w:val="22"/>
              </w:rPr>
            </w:pPr>
            <w:r w:rsidRPr="00A253A5">
              <w:rPr>
                <w:bCs/>
                <w:color w:val="00B0F0"/>
                <w:sz w:val="22"/>
                <w:szCs w:val="22"/>
              </w:rPr>
              <w:t xml:space="preserve">Resourcefulness/Results   </w:t>
            </w:r>
          </w:p>
          <w:p w14:paraId="7B5E5E39" w14:textId="77777777" w:rsidR="00251ACA" w:rsidRPr="00A253A5" w:rsidRDefault="00251ACA" w:rsidP="00251ACA">
            <w:pPr>
              <w:pStyle w:val="TextinGrey8pt"/>
              <w:numPr>
                <w:ilvl w:val="0"/>
                <w:numId w:val="4"/>
              </w:numPr>
              <w:spacing w:beforeAutospacing="1" w:line="240" w:lineRule="auto"/>
            </w:pPr>
            <w:r w:rsidRPr="00A253A5">
              <w:t xml:space="preserve">Shows initiative and effective problem solving </w:t>
            </w:r>
          </w:p>
          <w:p w14:paraId="6E51B5B4" w14:textId="77777777" w:rsidR="00251ACA" w:rsidRPr="00A253A5" w:rsidRDefault="00251ACA" w:rsidP="00251ACA">
            <w:pPr>
              <w:pStyle w:val="TextinGrey8pt"/>
              <w:numPr>
                <w:ilvl w:val="0"/>
                <w:numId w:val="4"/>
              </w:numPr>
              <w:spacing w:beforeAutospacing="1" w:line="240" w:lineRule="auto"/>
            </w:pPr>
            <w:r w:rsidRPr="00A253A5">
              <w:t>Finds more effective and efficient ways to do what we do</w:t>
            </w:r>
          </w:p>
          <w:p w14:paraId="4FB4A41D" w14:textId="4B232D4C" w:rsidR="00251ACA" w:rsidRPr="00A253A5" w:rsidRDefault="00D03AA2" w:rsidP="00251ACA">
            <w:pPr>
              <w:pStyle w:val="TextinGrey8pt"/>
              <w:numPr>
                <w:ilvl w:val="0"/>
                <w:numId w:val="4"/>
              </w:numPr>
              <w:spacing w:beforeAutospacing="1" w:line="240" w:lineRule="auto"/>
            </w:pPr>
            <w:r>
              <w:t>Meets requirements outlined in job description</w:t>
            </w:r>
          </w:p>
          <w:p w14:paraId="25BD2F98" w14:textId="6008D1C3" w:rsidR="00B3417C" w:rsidRDefault="00251ACA" w:rsidP="00251ACA">
            <w:pPr>
              <w:pStyle w:val="TextinGrey8pt"/>
              <w:numPr>
                <w:ilvl w:val="0"/>
                <w:numId w:val="4"/>
              </w:numPr>
              <w:spacing w:beforeAutospacing="1" w:line="240" w:lineRule="auto"/>
              <w:rPr>
                <w:rFonts w:ascii="Microsoft Sans Serif" w:hAnsi="Microsoft Sans Serif" w:cs="Microsoft Sans Serif"/>
                <w:sz w:val="22"/>
              </w:rPr>
            </w:pPr>
            <w:r w:rsidRPr="00A253A5">
              <w:lastRenderedPageBreak/>
              <w:t>Proactively identifies bottlenecks (and potential resolutions)</w:t>
            </w:r>
          </w:p>
        </w:tc>
        <w:tc>
          <w:tcPr>
            <w:tcW w:w="1718" w:type="dxa"/>
          </w:tcPr>
          <w:p w14:paraId="65D7969C" w14:textId="77777777" w:rsidR="00B3417C" w:rsidRDefault="00B3417C" w:rsidP="00B3417C">
            <w:pPr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3402" w:type="dxa"/>
          </w:tcPr>
          <w:p w14:paraId="1AB9C7F3" w14:textId="77777777" w:rsidR="00B3417C" w:rsidRDefault="00B3417C" w:rsidP="00B3417C">
            <w:pPr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3737" w:type="dxa"/>
          </w:tcPr>
          <w:p w14:paraId="308969ED" w14:textId="77777777" w:rsidR="00B3417C" w:rsidRDefault="00B3417C" w:rsidP="00B3417C">
            <w:pPr>
              <w:rPr>
                <w:rFonts w:ascii="Microsoft Sans Serif" w:hAnsi="Microsoft Sans Serif" w:cs="Microsoft Sans Serif"/>
                <w:sz w:val="22"/>
              </w:rPr>
            </w:pPr>
          </w:p>
        </w:tc>
      </w:tr>
      <w:tr w:rsidR="00B3417C" w14:paraId="14B2C8EE" w14:textId="22B173F4" w:rsidTr="00B3417C">
        <w:trPr>
          <w:trHeight w:val="1541"/>
        </w:trPr>
        <w:tc>
          <w:tcPr>
            <w:tcW w:w="5071" w:type="dxa"/>
          </w:tcPr>
          <w:p w14:paraId="3FFB6288" w14:textId="77777777" w:rsidR="00251ACA" w:rsidRPr="00A253A5" w:rsidRDefault="00251ACA" w:rsidP="00251ACA">
            <w:pPr>
              <w:pStyle w:val="Tableheadinglightblue"/>
              <w:numPr>
                <w:ilvl w:val="0"/>
                <w:numId w:val="5"/>
              </w:numPr>
              <w:spacing w:before="120" w:after="120"/>
              <w:rPr>
                <w:bCs/>
                <w:color w:val="00B0F0"/>
                <w:sz w:val="22"/>
                <w:szCs w:val="22"/>
              </w:rPr>
            </w:pPr>
            <w:r w:rsidRPr="00A253A5">
              <w:rPr>
                <w:bCs/>
                <w:color w:val="00B0F0"/>
                <w:sz w:val="22"/>
                <w:szCs w:val="22"/>
              </w:rPr>
              <w:t xml:space="preserve">Teamwork   </w:t>
            </w:r>
          </w:p>
          <w:p w14:paraId="29FFD10D" w14:textId="7242769C" w:rsidR="00251ACA" w:rsidRDefault="00D03AA2" w:rsidP="00251ACA">
            <w:pPr>
              <w:pStyle w:val="TextinGrey8pt"/>
              <w:numPr>
                <w:ilvl w:val="0"/>
                <w:numId w:val="4"/>
              </w:numPr>
              <w:spacing w:beforeAutospacing="1" w:line="240" w:lineRule="auto"/>
            </w:pPr>
            <w:r>
              <w:t xml:space="preserve">Seeks ways to support members of own team </w:t>
            </w:r>
          </w:p>
          <w:p w14:paraId="5603AACD" w14:textId="1CBE8754" w:rsidR="00251ACA" w:rsidRDefault="00251ACA" w:rsidP="00251ACA">
            <w:pPr>
              <w:pStyle w:val="TextinGrey8pt"/>
              <w:numPr>
                <w:ilvl w:val="0"/>
                <w:numId w:val="4"/>
              </w:numPr>
              <w:spacing w:beforeAutospacing="1" w:line="240" w:lineRule="auto"/>
            </w:pPr>
            <w:r>
              <w:t xml:space="preserve">Continuously works as part of the wider </w:t>
            </w:r>
            <w:r w:rsidR="00D03AA2">
              <w:t xml:space="preserve">practice </w:t>
            </w:r>
            <w:r>
              <w:t xml:space="preserve">team </w:t>
            </w:r>
          </w:p>
          <w:p w14:paraId="7E39E362" w14:textId="65BC5476" w:rsidR="00B3417C" w:rsidRPr="00251ACA" w:rsidRDefault="00251ACA" w:rsidP="00251ACA">
            <w:pPr>
              <w:pStyle w:val="TextinGrey8pt"/>
              <w:numPr>
                <w:ilvl w:val="0"/>
                <w:numId w:val="4"/>
              </w:numPr>
              <w:spacing w:beforeAutospacing="1" w:line="240" w:lineRule="auto"/>
            </w:pPr>
            <w:r>
              <w:t>Shares expertise &amp; knowledge with others</w:t>
            </w:r>
          </w:p>
          <w:p w14:paraId="44640869" w14:textId="039EB8E1" w:rsidR="00B3417C" w:rsidRDefault="00B3417C" w:rsidP="00B3417C">
            <w:pPr>
              <w:jc w:val="both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1718" w:type="dxa"/>
          </w:tcPr>
          <w:p w14:paraId="4CA38ACC" w14:textId="77777777" w:rsidR="00B3417C" w:rsidRDefault="00B3417C" w:rsidP="00B3417C">
            <w:pPr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3402" w:type="dxa"/>
          </w:tcPr>
          <w:p w14:paraId="3910881B" w14:textId="77777777" w:rsidR="00B3417C" w:rsidRDefault="00B3417C" w:rsidP="00B3417C">
            <w:pPr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3737" w:type="dxa"/>
          </w:tcPr>
          <w:p w14:paraId="0CBA1CBA" w14:textId="77777777" w:rsidR="00B3417C" w:rsidRDefault="00B3417C" w:rsidP="00B3417C">
            <w:pPr>
              <w:rPr>
                <w:rFonts w:ascii="Microsoft Sans Serif" w:hAnsi="Microsoft Sans Serif" w:cs="Microsoft Sans Serif"/>
                <w:sz w:val="22"/>
              </w:rPr>
            </w:pPr>
          </w:p>
        </w:tc>
      </w:tr>
      <w:tr w:rsidR="00251ACA" w14:paraId="4390D1C3" w14:textId="77777777" w:rsidTr="00B3417C">
        <w:trPr>
          <w:trHeight w:val="1541"/>
        </w:trPr>
        <w:tc>
          <w:tcPr>
            <w:tcW w:w="5071" w:type="dxa"/>
          </w:tcPr>
          <w:p w14:paraId="1252D714" w14:textId="77777777" w:rsidR="00251ACA" w:rsidRPr="00B63F75" w:rsidRDefault="00251ACA" w:rsidP="00251ACA">
            <w:pPr>
              <w:pStyle w:val="Tableheadinglightblue"/>
              <w:numPr>
                <w:ilvl w:val="0"/>
                <w:numId w:val="5"/>
              </w:numPr>
              <w:spacing w:before="120" w:after="120"/>
              <w:rPr>
                <w:bCs/>
                <w:color w:val="00B0F0"/>
                <w:sz w:val="22"/>
                <w:szCs w:val="22"/>
              </w:rPr>
            </w:pPr>
            <w:r>
              <w:rPr>
                <w:bCs/>
                <w:color w:val="00B0F0"/>
                <w:sz w:val="22"/>
                <w:szCs w:val="22"/>
              </w:rPr>
              <w:t xml:space="preserve">Personal Accountability </w:t>
            </w:r>
          </w:p>
          <w:p w14:paraId="0F11D41D" w14:textId="77777777" w:rsidR="00251ACA" w:rsidRDefault="00251ACA" w:rsidP="00251ACA">
            <w:pPr>
              <w:pStyle w:val="TextinGrey8pt"/>
              <w:numPr>
                <w:ilvl w:val="0"/>
                <w:numId w:val="4"/>
              </w:numPr>
              <w:spacing w:beforeAutospacing="1" w:line="240" w:lineRule="auto"/>
            </w:pPr>
            <w:r>
              <w:t xml:space="preserve">Gets the job done on time </w:t>
            </w:r>
          </w:p>
          <w:p w14:paraId="3A0318B4" w14:textId="77777777" w:rsidR="00251ACA" w:rsidRDefault="00251ACA" w:rsidP="00251ACA">
            <w:pPr>
              <w:pStyle w:val="TextinGrey8pt"/>
              <w:numPr>
                <w:ilvl w:val="0"/>
                <w:numId w:val="4"/>
              </w:numPr>
              <w:spacing w:beforeAutospacing="1" w:line="240" w:lineRule="auto"/>
            </w:pPr>
            <w:r>
              <w:t>Accurate and avoids errors</w:t>
            </w:r>
          </w:p>
          <w:p w14:paraId="672F196A" w14:textId="77777777" w:rsidR="00251ACA" w:rsidRDefault="00251ACA" w:rsidP="00251ACA">
            <w:pPr>
              <w:pStyle w:val="TextinGrey8pt"/>
              <w:numPr>
                <w:ilvl w:val="0"/>
                <w:numId w:val="4"/>
              </w:numPr>
              <w:spacing w:beforeAutospacing="1" w:line="240" w:lineRule="auto"/>
            </w:pPr>
            <w:r>
              <w:t xml:space="preserve">Transparency – act as though the world is watching </w:t>
            </w:r>
          </w:p>
          <w:p w14:paraId="181CDF89" w14:textId="794BACBF" w:rsidR="00251ACA" w:rsidRPr="00251ACA" w:rsidRDefault="00251ACA" w:rsidP="00251ACA">
            <w:pPr>
              <w:pStyle w:val="TextinGrey8pt"/>
              <w:numPr>
                <w:ilvl w:val="0"/>
                <w:numId w:val="4"/>
              </w:numPr>
              <w:spacing w:beforeAutospacing="1" w:line="240" w:lineRule="auto"/>
            </w:pPr>
            <w:r>
              <w:t>Ownership – is honest with self, colleagues, and clients</w:t>
            </w:r>
          </w:p>
        </w:tc>
        <w:tc>
          <w:tcPr>
            <w:tcW w:w="1718" w:type="dxa"/>
          </w:tcPr>
          <w:p w14:paraId="26B84CA2" w14:textId="77777777" w:rsidR="00251ACA" w:rsidRDefault="00251ACA" w:rsidP="00B3417C">
            <w:pPr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3402" w:type="dxa"/>
          </w:tcPr>
          <w:p w14:paraId="0760AFBB" w14:textId="77777777" w:rsidR="00251ACA" w:rsidRDefault="00251ACA" w:rsidP="00B3417C">
            <w:pPr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3737" w:type="dxa"/>
          </w:tcPr>
          <w:p w14:paraId="23425A59" w14:textId="77777777" w:rsidR="00251ACA" w:rsidRDefault="00251ACA" w:rsidP="00B3417C">
            <w:pPr>
              <w:rPr>
                <w:rFonts w:ascii="Microsoft Sans Serif" w:hAnsi="Microsoft Sans Serif" w:cs="Microsoft Sans Serif"/>
                <w:sz w:val="22"/>
              </w:rPr>
            </w:pPr>
          </w:p>
        </w:tc>
      </w:tr>
      <w:tr w:rsidR="00B3417C" w14:paraId="2AEA4C94" w14:textId="5AECD12D" w:rsidTr="00B3417C">
        <w:trPr>
          <w:trHeight w:val="1341"/>
        </w:trPr>
        <w:tc>
          <w:tcPr>
            <w:tcW w:w="5071" w:type="dxa"/>
          </w:tcPr>
          <w:p w14:paraId="29D31F6A" w14:textId="77777777" w:rsidR="00B3417C" w:rsidRDefault="00B3417C" w:rsidP="00B3417C">
            <w:pPr>
              <w:jc w:val="both"/>
              <w:rPr>
                <w:rFonts w:ascii="Microsoft Sans Serif" w:hAnsi="Microsoft Sans Serif" w:cs="Microsoft Sans Serif"/>
                <w:sz w:val="22"/>
              </w:rPr>
            </w:pPr>
          </w:p>
          <w:p w14:paraId="2368EDE4" w14:textId="2D9BAE62" w:rsidR="00B3417C" w:rsidRPr="001F2838" w:rsidRDefault="00B3417C" w:rsidP="00251ACA">
            <w:pPr>
              <w:pStyle w:val="Tableheadinglightblue"/>
              <w:numPr>
                <w:ilvl w:val="0"/>
                <w:numId w:val="5"/>
              </w:numPr>
              <w:spacing w:before="120" w:after="120"/>
              <w:rPr>
                <w:bCs/>
                <w:color w:val="00B0F0"/>
                <w:sz w:val="22"/>
                <w:szCs w:val="22"/>
              </w:rPr>
            </w:pPr>
            <w:r w:rsidRPr="001F2838">
              <w:rPr>
                <w:bCs/>
                <w:color w:val="00B0F0"/>
                <w:sz w:val="22"/>
                <w:szCs w:val="22"/>
              </w:rPr>
              <w:t>Specific objective 1.</w:t>
            </w:r>
          </w:p>
          <w:p w14:paraId="7D1CDEFA" w14:textId="77777777" w:rsidR="00B3417C" w:rsidRPr="0045346C" w:rsidRDefault="00251ACA" w:rsidP="00B3417C">
            <w:pPr>
              <w:jc w:val="both"/>
              <w:rPr>
                <w:rFonts w:ascii="Verdana" w:hAnsi="Verdana"/>
                <w:i/>
                <w:iCs/>
                <w:color w:val="808080"/>
                <w:sz w:val="16"/>
                <w:szCs w:val="24"/>
                <w:lang w:val="en-AU"/>
              </w:rPr>
            </w:pPr>
            <w:r w:rsidRPr="0045346C">
              <w:rPr>
                <w:rFonts w:ascii="Verdana" w:hAnsi="Verdana"/>
                <w:i/>
                <w:iCs/>
                <w:color w:val="808080"/>
                <w:sz w:val="16"/>
                <w:szCs w:val="24"/>
                <w:lang w:val="en-AU"/>
              </w:rPr>
              <w:t xml:space="preserve">e.g., </w:t>
            </w:r>
            <w:r w:rsidR="00B3417C" w:rsidRPr="0045346C">
              <w:rPr>
                <w:rFonts w:ascii="Verdana" w:hAnsi="Verdana"/>
                <w:i/>
                <w:iCs/>
                <w:color w:val="808080"/>
                <w:sz w:val="16"/>
                <w:szCs w:val="24"/>
                <w:lang w:val="en-AU"/>
              </w:rPr>
              <w:t xml:space="preserve">90% of patient records to be accurate, </w:t>
            </w:r>
            <w:r w:rsidRPr="0045346C">
              <w:rPr>
                <w:rFonts w:ascii="Verdana" w:hAnsi="Verdana"/>
                <w:i/>
                <w:iCs/>
                <w:color w:val="808080"/>
                <w:sz w:val="16"/>
                <w:szCs w:val="24"/>
                <w:lang w:val="en-AU"/>
              </w:rPr>
              <w:t>complete,</w:t>
            </w:r>
            <w:r w:rsidR="00B3417C" w:rsidRPr="0045346C">
              <w:rPr>
                <w:rFonts w:ascii="Verdana" w:hAnsi="Verdana"/>
                <w:i/>
                <w:iCs/>
                <w:color w:val="808080"/>
                <w:sz w:val="16"/>
                <w:szCs w:val="24"/>
                <w:lang w:val="en-AU"/>
              </w:rPr>
              <w:t xml:space="preserve"> and fully computerized.</w:t>
            </w:r>
            <w:r w:rsidRPr="0045346C">
              <w:rPr>
                <w:rFonts w:ascii="Verdana" w:hAnsi="Verdana"/>
                <w:i/>
                <w:iCs/>
                <w:color w:val="808080"/>
                <w:sz w:val="16"/>
                <w:szCs w:val="24"/>
                <w:lang w:val="en-AU"/>
              </w:rPr>
              <w:t xml:space="preserve"> This will have been agreed in previous review </w:t>
            </w:r>
          </w:p>
          <w:p w14:paraId="0B7B0924" w14:textId="32BFA4AA" w:rsidR="0045346C" w:rsidRDefault="0045346C" w:rsidP="00B3417C">
            <w:pPr>
              <w:jc w:val="both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1718" w:type="dxa"/>
          </w:tcPr>
          <w:p w14:paraId="0A1A5E3B" w14:textId="77777777" w:rsidR="00B3417C" w:rsidRDefault="00B3417C" w:rsidP="00B3417C">
            <w:pPr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3402" w:type="dxa"/>
          </w:tcPr>
          <w:p w14:paraId="309DC118" w14:textId="77777777" w:rsidR="00B3417C" w:rsidRDefault="00B3417C" w:rsidP="00B3417C">
            <w:pPr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3737" w:type="dxa"/>
          </w:tcPr>
          <w:p w14:paraId="4A21A1BC" w14:textId="77777777" w:rsidR="00B3417C" w:rsidRDefault="00B3417C" w:rsidP="00B3417C">
            <w:pPr>
              <w:rPr>
                <w:rFonts w:ascii="Microsoft Sans Serif" w:hAnsi="Microsoft Sans Serif" w:cs="Microsoft Sans Serif"/>
                <w:sz w:val="22"/>
              </w:rPr>
            </w:pPr>
          </w:p>
        </w:tc>
      </w:tr>
      <w:tr w:rsidR="00B3417C" w14:paraId="69F3B220" w14:textId="074682D7" w:rsidTr="00B3417C">
        <w:trPr>
          <w:trHeight w:val="952"/>
        </w:trPr>
        <w:tc>
          <w:tcPr>
            <w:tcW w:w="5071" w:type="dxa"/>
          </w:tcPr>
          <w:p w14:paraId="7988A03B" w14:textId="77777777" w:rsidR="00B3417C" w:rsidRDefault="00B3417C" w:rsidP="00B3417C">
            <w:pPr>
              <w:jc w:val="both"/>
              <w:rPr>
                <w:rFonts w:ascii="Microsoft Sans Serif" w:hAnsi="Microsoft Sans Serif" w:cs="Microsoft Sans Serif"/>
                <w:sz w:val="22"/>
              </w:rPr>
            </w:pPr>
          </w:p>
          <w:p w14:paraId="0977E8CE" w14:textId="34954D97" w:rsidR="00B3417C" w:rsidRPr="001F2838" w:rsidRDefault="00B3417C" w:rsidP="00251ACA">
            <w:pPr>
              <w:pStyle w:val="Tableheadinglightblue"/>
              <w:numPr>
                <w:ilvl w:val="0"/>
                <w:numId w:val="5"/>
              </w:numPr>
              <w:spacing w:before="120" w:after="120"/>
              <w:rPr>
                <w:bCs/>
                <w:color w:val="00B0F0"/>
                <w:sz w:val="22"/>
                <w:szCs w:val="22"/>
              </w:rPr>
            </w:pPr>
            <w:r w:rsidRPr="001F2838">
              <w:rPr>
                <w:bCs/>
                <w:color w:val="00B0F0"/>
                <w:sz w:val="22"/>
                <w:szCs w:val="22"/>
              </w:rPr>
              <w:t>Specific objective 2.</w:t>
            </w:r>
          </w:p>
          <w:p w14:paraId="60AB9D55" w14:textId="77777777" w:rsidR="00B3417C" w:rsidRPr="0045346C" w:rsidRDefault="0077378C" w:rsidP="00B3417C">
            <w:pPr>
              <w:jc w:val="both"/>
              <w:rPr>
                <w:rFonts w:ascii="Verdana" w:hAnsi="Verdana"/>
                <w:i/>
                <w:iCs/>
                <w:color w:val="808080"/>
                <w:sz w:val="16"/>
                <w:szCs w:val="24"/>
                <w:lang w:val="en-AU"/>
              </w:rPr>
            </w:pPr>
            <w:r w:rsidRPr="0045346C">
              <w:rPr>
                <w:rFonts w:ascii="Verdana" w:hAnsi="Verdana"/>
                <w:i/>
                <w:iCs/>
                <w:color w:val="808080"/>
                <w:sz w:val="16"/>
                <w:szCs w:val="24"/>
                <w:lang w:val="en-AU"/>
              </w:rPr>
              <w:t xml:space="preserve">e.g., </w:t>
            </w:r>
            <w:r w:rsidR="00B3417C" w:rsidRPr="0045346C">
              <w:rPr>
                <w:rFonts w:ascii="Verdana" w:hAnsi="Verdana"/>
                <w:i/>
                <w:iCs/>
                <w:color w:val="808080"/>
                <w:sz w:val="16"/>
                <w:szCs w:val="24"/>
                <w:lang w:val="en-AU"/>
              </w:rPr>
              <w:t>RNZCGP practice accreditation requirements to be implemented</w:t>
            </w:r>
          </w:p>
          <w:p w14:paraId="2707C7A7" w14:textId="77777777" w:rsidR="0045346C" w:rsidRPr="0045346C" w:rsidRDefault="0045346C" w:rsidP="00B3417C">
            <w:pPr>
              <w:jc w:val="both"/>
              <w:rPr>
                <w:rFonts w:ascii="Microsoft Sans Serif" w:hAnsi="Microsoft Sans Serif" w:cs="Microsoft Sans Serif"/>
                <w:i/>
                <w:iCs/>
                <w:sz w:val="22"/>
              </w:rPr>
            </w:pPr>
          </w:p>
          <w:p w14:paraId="582AD391" w14:textId="57A31920" w:rsidR="0045346C" w:rsidRDefault="0045346C" w:rsidP="00B3417C">
            <w:pPr>
              <w:jc w:val="both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1718" w:type="dxa"/>
          </w:tcPr>
          <w:p w14:paraId="7E034C5F" w14:textId="77777777" w:rsidR="00B3417C" w:rsidRDefault="00B3417C" w:rsidP="00B3417C">
            <w:pPr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3402" w:type="dxa"/>
          </w:tcPr>
          <w:p w14:paraId="5F95CB86" w14:textId="77777777" w:rsidR="00B3417C" w:rsidRDefault="00B3417C" w:rsidP="00B3417C">
            <w:pPr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3737" w:type="dxa"/>
          </w:tcPr>
          <w:p w14:paraId="371627E8" w14:textId="77777777" w:rsidR="00B3417C" w:rsidRDefault="00B3417C" w:rsidP="00B3417C">
            <w:pPr>
              <w:rPr>
                <w:rFonts w:ascii="Microsoft Sans Serif" w:hAnsi="Microsoft Sans Serif" w:cs="Microsoft Sans Serif"/>
                <w:sz w:val="22"/>
              </w:rPr>
            </w:pPr>
          </w:p>
        </w:tc>
      </w:tr>
    </w:tbl>
    <w:p w14:paraId="11844418" w14:textId="3B08ED17" w:rsidR="00F40106" w:rsidRDefault="00F40106">
      <w:pPr>
        <w:spacing w:after="60"/>
        <w:ind w:left="360"/>
        <w:jc w:val="both"/>
        <w:rPr>
          <w:rFonts w:ascii="Verdana" w:hAnsi="Verdana"/>
          <w:bCs/>
          <w:color w:val="00B0F0"/>
          <w:sz w:val="22"/>
          <w:szCs w:val="22"/>
          <w:lang w:val="en-AU"/>
        </w:rPr>
      </w:pPr>
    </w:p>
    <w:p w14:paraId="607C6F4F" w14:textId="20C70F61" w:rsidR="0045346C" w:rsidRDefault="0045346C">
      <w:pPr>
        <w:spacing w:after="60"/>
        <w:ind w:left="360"/>
        <w:jc w:val="both"/>
        <w:rPr>
          <w:rFonts w:ascii="Verdana" w:hAnsi="Verdana"/>
          <w:bCs/>
          <w:color w:val="00B0F0"/>
          <w:sz w:val="22"/>
          <w:szCs w:val="22"/>
          <w:lang w:val="en-AU"/>
        </w:rPr>
      </w:pPr>
    </w:p>
    <w:p w14:paraId="0FA5C260" w14:textId="77777777" w:rsidR="0045346C" w:rsidRDefault="0045346C">
      <w:pPr>
        <w:spacing w:after="60"/>
        <w:ind w:left="360"/>
        <w:jc w:val="both"/>
        <w:rPr>
          <w:rFonts w:ascii="Verdana" w:hAnsi="Verdana"/>
          <w:bCs/>
          <w:color w:val="00B0F0"/>
          <w:sz w:val="22"/>
          <w:szCs w:val="22"/>
          <w:lang w:val="en-AU"/>
        </w:rPr>
      </w:pPr>
    </w:p>
    <w:p w14:paraId="66B41ECF" w14:textId="77777777" w:rsidR="009F6619" w:rsidRPr="0077378C" w:rsidRDefault="009F6619">
      <w:pPr>
        <w:spacing w:after="60"/>
        <w:ind w:left="360"/>
        <w:jc w:val="both"/>
        <w:rPr>
          <w:rFonts w:ascii="Verdana" w:hAnsi="Verdana"/>
          <w:bCs/>
          <w:color w:val="00B0F0"/>
          <w:sz w:val="22"/>
          <w:szCs w:val="22"/>
          <w:lang w:val="en-AU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276"/>
        <w:gridCol w:w="2276"/>
        <w:gridCol w:w="2278"/>
        <w:gridCol w:w="2278"/>
        <w:gridCol w:w="2278"/>
        <w:gridCol w:w="2278"/>
      </w:tblGrid>
      <w:tr w:rsidR="009F6619" w14:paraId="7BBA2325" w14:textId="77777777" w:rsidTr="009F6619">
        <w:tc>
          <w:tcPr>
            <w:tcW w:w="2276" w:type="dxa"/>
            <w:tcBorders>
              <w:bottom w:val="nil"/>
            </w:tcBorders>
            <w:vAlign w:val="center"/>
          </w:tcPr>
          <w:p w14:paraId="4FDEBEC8" w14:textId="0C249168" w:rsidR="009F6619" w:rsidRDefault="009F6619" w:rsidP="009F6619">
            <w:pPr>
              <w:pStyle w:val="Tableheadinglightblue"/>
              <w:spacing w:before="120" w:after="120"/>
              <w:rPr>
                <w:bCs/>
                <w:color w:val="00B0F0"/>
                <w:sz w:val="22"/>
                <w:szCs w:val="22"/>
              </w:rPr>
            </w:pPr>
            <w:r w:rsidRPr="00ED1386">
              <w:rPr>
                <w:bCs/>
                <w:color w:val="00B0F0"/>
                <w:sz w:val="20"/>
                <w:szCs w:val="20"/>
              </w:rPr>
              <w:t xml:space="preserve">Rating Scale  </w:t>
            </w:r>
          </w:p>
        </w:tc>
        <w:tc>
          <w:tcPr>
            <w:tcW w:w="2276" w:type="dxa"/>
            <w:tcBorders>
              <w:bottom w:val="nil"/>
            </w:tcBorders>
          </w:tcPr>
          <w:p w14:paraId="71EAF44E" w14:textId="77777777" w:rsidR="009F6619" w:rsidRPr="00ED1386" w:rsidRDefault="009F6619" w:rsidP="009F6619">
            <w:pPr>
              <w:pStyle w:val="Tableheadinglightblue"/>
              <w:spacing w:before="120" w:after="120"/>
              <w:rPr>
                <w:bCs/>
                <w:color w:val="00B0F0"/>
                <w:sz w:val="20"/>
                <w:szCs w:val="20"/>
              </w:rPr>
            </w:pPr>
            <w:r w:rsidRPr="00ED1386">
              <w:rPr>
                <w:bCs/>
                <w:color w:val="00B0F0"/>
                <w:sz w:val="20"/>
                <w:szCs w:val="20"/>
              </w:rPr>
              <w:t>1</w:t>
            </w:r>
          </w:p>
          <w:p w14:paraId="2F49E742" w14:textId="5DAB5702" w:rsidR="009F6619" w:rsidRDefault="009F6619" w:rsidP="009F6619">
            <w:pPr>
              <w:pStyle w:val="Tableheadinglightblue"/>
              <w:spacing w:before="120" w:after="120"/>
              <w:rPr>
                <w:bCs/>
                <w:color w:val="00B0F0"/>
                <w:sz w:val="22"/>
                <w:szCs w:val="22"/>
              </w:rPr>
            </w:pPr>
            <w:r w:rsidRPr="00ED1386">
              <w:rPr>
                <w:bCs/>
                <w:color w:val="00B0F0"/>
                <w:sz w:val="20"/>
                <w:szCs w:val="20"/>
              </w:rPr>
              <w:t xml:space="preserve">Does Not Meet Expectations </w:t>
            </w:r>
          </w:p>
        </w:tc>
        <w:tc>
          <w:tcPr>
            <w:tcW w:w="2278" w:type="dxa"/>
            <w:tcBorders>
              <w:bottom w:val="nil"/>
            </w:tcBorders>
          </w:tcPr>
          <w:p w14:paraId="1135DF8A" w14:textId="77777777" w:rsidR="009F6619" w:rsidRPr="00ED1386" w:rsidRDefault="009F6619" w:rsidP="009F6619">
            <w:pPr>
              <w:pStyle w:val="Tableheadinglightblue"/>
              <w:spacing w:before="120" w:after="120"/>
              <w:rPr>
                <w:bCs/>
                <w:color w:val="00B0F0"/>
                <w:sz w:val="20"/>
                <w:szCs w:val="20"/>
              </w:rPr>
            </w:pPr>
            <w:r w:rsidRPr="00ED1386">
              <w:rPr>
                <w:bCs/>
                <w:color w:val="00B0F0"/>
                <w:sz w:val="20"/>
                <w:szCs w:val="20"/>
              </w:rPr>
              <w:t>2</w:t>
            </w:r>
          </w:p>
          <w:p w14:paraId="41399855" w14:textId="5ACD759E" w:rsidR="009F6619" w:rsidRPr="009F6619" w:rsidRDefault="009F6619" w:rsidP="009F6619">
            <w:pPr>
              <w:pStyle w:val="Tableheadinglightblue"/>
              <w:spacing w:before="120" w:after="120"/>
              <w:rPr>
                <w:bCs/>
                <w:color w:val="00B0F0"/>
                <w:sz w:val="20"/>
                <w:szCs w:val="20"/>
              </w:rPr>
            </w:pPr>
            <w:r w:rsidRPr="00ED1386">
              <w:rPr>
                <w:bCs/>
                <w:color w:val="00B0F0"/>
                <w:sz w:val="20"/>
                <w:szCs w:val="20"/>
              </w:rPr>
              <w:t>Needs Improvement – Still Developing</w:t>
            </w:r>
          </w:p>
        </w:tc>
        <w:tc>
          <w:tcPr>
            <w:tcW w:w="2278" w:type="dxa"/>
            <w:tcBorders>
              <w:bottom w:val="nil"/>
            </w:tcBorders>
          </w:tcPr>
          <w:p w14:paraId="172608FD" w14:textId="77777777" w:rsidR="009F6619" w:rsidRPr="00ED1386" w:rsidRDefault="009F6619" w:rsidP="009F6619">
            <w:pPr>
              <w:pStyle w:val="Tableheadinglightblue"/>
              <w:spacing w:before="120" w:after="120"/>
              <w:rPr>
                <w:bCs/>
                <w:color w:val="00B0F0"/>
                <w:sz w:val="20"/>
                <w:szCs w:val="20"/>
              </w:rPr>
            </w:pPr>
            <w:r w:rsidRPr="00ED1386">
              <w:rPr>
                <w:bCs/>
                <w:color w:val="00B0F0"/>
                <w:sz w:val="20"/>
                <w:szCs w:val="20"/>
              </w:rPr>
              <w:t>3</w:t>
            </w:r>
          </w:p>
          <w:p w14:paraId="5995C80C" w14:textId="29339C8A" w:rsidR="009F6619" w:rsidRPr="009F6619" w:rsidRDefault="009F6619" w:rsidP="009F6619">
            <w:pPr>
              <w:pStyle w:val="Tableheadinglightblue"/>
              <w:spacing w:before="120" w:after="120"/>
              <w:rPr>
                <w:bCs/>
                <w:color w:val="00B0F0"/>
                <w:sz w:val="20"/>
                <w:szCs w:val="20"/>
              </w:rPr>
            </w:pPr>
            <w:r w:rsidRPr="009F6619">
              <w:rPr>
                <w:bCs/>
                <w:color w:val="00B0F0"/>
                <w:sz w:val="20"/>
                <w:szCs w:val="20"/>
              </w:rPr>
              <w:t>Meets Expectations</w:t>
            </w:r>
          </w:p>
        </w:tc>
        <w:tc>
          <w:tcPr>
            <w:tcW w:w="2278" w:type="dxa"/>
            <w:tcBorders>
              <w:bottom w:val="nil"/>
            </w:tcBorders>
          </w:tcPr>
          <w:p w14:paraId="3C0930AD" w14:textId="77777777" w:rsidR="009F6619" w:rsidRPr="00ED1386" w:rsidRDefault="009F6619" w:rsidP="009F6619">
            <w:pPr>
              <w:pStyle w:val="Tableheadinglightblue"/>
              <w:spacing w:before="120" w:after="120"/>
              <w:rPr>
                <w:bCs/>
                <w:color w:val="00B0F0"/>
                <w:sz w:val="20"/>
                <w:szCs w:val="20"/>
              </w:rPr>
            </w:pPr>
            <w:r w:rsidRPr="00ED1386">
              <w:rPr>
                <w:bCs/>
                <w:color w:val="00B0F0"/>
                <w:sz w:val="20"/>
                <w:szCs w:val="20"/>
              </w:rPr>
              <w:t>4</w:t>
            </w:r>
          </w:p>
          <w:p w14:paraId="62286606" w14:textId="479D2ED2" w:rsidR="009F6619" w:rsidRPr="009F6619" w:rsidRDefault="009F6619" w:rsidP="009F6619">
            <w:pPr>
              <w:pStyle w:val="Tableheadinglightblue"/>
              <w:spacing w:before="120" w:after="120"/>
              <w:rPr>
                <w:bCs/>
                <w:color w:val="00B0F0"/>
                <w:sz w:val="20"/>
                <w:szCs w:val="20"/>
              </w:rPr>
            </w:pPr>
            <w:r w:rsidRPr="009F6619">
              <w:rPr>
                <w:bCs/>
                <w:color w:val="00B0F0"/>
                <w:sz w:val="20"/>
                <w:szCs w:val="20"/>
              </w:rPr>
              <w:t xml:space="preserve">Exceeds Expectations </w:t>
            </w:r>
          </w:p>
        </w:tc>
        <w:tc>
          <w:tcPr>
            <w:tcW w:w="2278" w:type="dxa"/>
            <w:tcBorders>
              <w:bottom w:val="nil"/>
            </w:tcBorders>
          </w:tcPr>
          <w:p w14:paraId="7419FD30" w14:textId="77777777" w:rsidR="009F6619" w:rsidRPr="00ED1386" w:rsidRDefault="009F6619" w:rsidP="009F6619">
            <w:pPr>
              <w:pStyle w:val="Tableheadinglightblue"/>
              <w:spacing w:before="120" w:after="120"/>
              <w:rPr>
                <w:bCs/>
                <w:color w:val="00B0F0"/>
                <w:sz w:val="20"/>
                <w:szCs w:val="20"/>
              </w:rPr>
            </w:pPr>
            <w:r w:rsidRPr="00ED1386">
              <w:rPr>
                <w:bCs/>
                <w:color w:val="00B0F0"/>
                <w:sz w:val="20"/>
                <w:szCs w:val="20"/>
              </w:rPr>
              <w:t>5</w:t>
            </w:r>
          </w:p>
          <w:p w14:paraId="2412FE8B" w14:textId="77777777" w:rsidR="009F6619" w:rsidRPr="00ED1386" w:rsidRDefault="009F6619" w:rsidP="009F6619">
            <w:pPr>
              <w:pStyle w:val="Tableheadinglightblue"/>
              <w:spacing w:before="120" w:after="120"/>
              <w:rPr>
                <w:bCs/>
                <w:color w:val="00B0F0"/>
                <w:sz w:val="20"/>
                <w:szCs w:val="20"/>
              </w:rPr>
            </w:pPr>
            <w:r w:rsidRPr="00ED1386">
              <w:rPr>
                <w:bCs/>
                <w:color w:val="00B0F0"/>
                <w:sz w:val="20"/>
                <w:szCs w:val="20"/>
              </w:rPr>
              <w:t xml:space="preserve">Outstanding </w:t>
            </w:r>
          </w:p>
          <w:p w14:paraId="42DEE313" w14:textId="77777777" w:rsidR="009F6619" w:rsidRPr="009F6619" w:rsidRDefault="009F6619" w:rsidP="009F6619">
            <w:pPr>
              <w:spacing w:after="60"/>
              <w:jc w:val="both"/>
              <w:rPr>
                <w:rFonts w:ascii="Verdana" w:hAnsi="Verdana"/>
                <w:bCs/>
                <w:color w:val="00B0F0"/>
                <w:sz w:val="20"/>
                <w:lang w:val="en-AU"/>
              </w:rPr>
            </w:pPr>
          </w:p>
        </w:tc>
      </w:tr>
      <w:tr w:rsidR="009F6619" w14:paraId="03805093" w14:textId="77777777" w:rsidTr="009F6619">
        <w:tc>
          <w:tcPr>
            <w:tcW w:w="2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3B14" w14:textId="77777777" w:rsidR="009F6619" w:rsidRDefault="009F6619" w:rsidP="009F6619">
            <w:pPr>
              <w:spacing w:after="60"/>
              <w:jc w:val="both"/>
              <w:rPr>
                <w:rFonts w:ascii="Verdana" w:hAnsi="Verdana"/>
                <w:bCs/>
                <w:color w:val="00B0F0"/>
                <w:sz w:val="22"/>
                <w:szCs w:val="22"/>
                <w:lang w:val="en-AU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32D3" w14:textId="07BBE7C0" w:rsidR="009F6619" w:rsidRDefault="009F6619" w:rsidP="0045346C">
            <w:pPr>
              <w:spacing w:after="60"/>
              <w:rPr>
                <w:rFonts w:ascii="Verdana" w:hAnsi="Verdana"/>
                <w:bCs/>
                <w:color w:val="00B0F0"/>
                <w:sz w:val="22"/>
                <w:szCs w:val="22"/>
                <w:lang w:val="en-AU"/>
              </w:rPr>
            </w:pPr>
            <w:r w:rsidRPr="0045346C">
              <w:rPr>
                <w:rFonts w:ascii="Verdana" w:hAnsi="Verdana"/>
                <w:color w:val="808080"/>
                <w:sz w:val="16"/>
                <w:szCs w:val="24"/>
                <w:lang w:val="en-AU"/>
              </w:rPr>
              <w:t>Performance is below what is expected on a regular basis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AA35" w14:textId="4EB66EA4" w:rsidR="009F6619" w:rsidRDefault="009F6619" w:rsidP="0045346C">
            <w:pPr>
              <w:spacing w:after="60"/>
              <w:rPr>
                <w:rFonts w:ascii="Verdana" w:hAnsi="Verdana"/>
                <w:bCs/>
                <w:color w:val="00B0F0"/>
                <w:sz w:val="22"/>
                <w:szCs w:val="22"/>
                <w:lang w:val="en-AU"/>
              </w:rPr>
            </w:pPr>
            <w:r w:rsidRPr="0045346C">
              <w:rPr>
                <w:rFonts w:ascii="Verdana" w:hAnsi="Verdana"/>
                <w:color w:val="808080"/>
                <w:sz w:val="16"/>
                <w:szCs w:val="24"/>
                <w:lang w:val="en-AU"/>
              </w:rPr>
              <w:t xml:space="preserve">Sometimes performs at an acceptable level but not consistent and needs improvement. </w:t>
            </w:r>
            <w:r w:rsidRPr="00D03AA2">
              <w:rPr>
                <w:rFonts w:ascii="Verdana" w:hAnsi="Verdana"/>
                <w:b/>
                <w:bCs/>
                <w:color w:val="808080"/>
                <w:sz w:val="16"/>
                <w:szCs w:val="24"/>
                <w:lang w:val="en-AU"/>
              </w:rPr>
              <w:t>OR</w:t>
            </w:r>
            <w:r w:rsidRPr="0045346C">
              <w:rPr>
                <w:rFonts w:ascii="Verdana" w:hAnsi="Verdana"/>
                <w:color w:val="808080"/>
                <w:sz w:val="16"/>
                <w:szCs w:val="24"/>
                <w:lang w:val="en-AU"/>
              </w:rPr>
              <w:t xml:space="preserve"> New to role and still developing</w:t>
            </w:r>
            <w:r w:rsidRPr="00D14820">
              <w:rPr>
                <w:color w:val="808080"/>
                <w:sz w:val="13"/>
                <w:szCs w:val="13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A021" w14:textId="47BF64C4" w:rsidR="009F6619" w:rsidRDefault="009F6619" w:rsidP="009F6619">
            <w:pPr>
              <w:spacing w:after="60"/>
              <w:jc w:val="both"/>
              <w:rPr>
                <w:rFonts w:ascii="Verdana" w:hAnsi="Verdana"/>
                <w:bCs/>
                <w:color w:val="00B0F0"/>
                <w:sz w:val="22"/>
                <w:szCs w:val="22"/>
                <w:lang w:val="en-AU"/>
              </w:rPr>
            </w:pPr>
            <w:r w:rsidRPr="0045346C">
              <w:rPr>
                <w:rFonts w:ascii="Verdana" w:hAnsi="Verdana"/>
                <w:color w:val="808080"/>
                <w:sz w:val="16"/>
                <w:szCs w:val="24"/>
                <w:lang w:val="en-AU"/>
              </w:rPr>
              <w:t>Solid performance, always does a good job and what is expected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C28A" w14:textId="14898F38" w:rsidR="009F6619" w:rsidRDefault="009F6619" w:rsidP="0045346C">
            <w:pPr>
              <w:spacing w:after="60"/>
              <w:rPr>
                <w:rFonts w:ascii="Verdana" w:hAnsi="Verdana"/>
                <w:bCs/>
                <w:color w:val="00B0F0"/>
                <w:sz w:val="22"/>
                <w:szCs w:val="22"/>
                <w:lang w:val="en-AU"/>
              </w:rPr>
            </w:pPr>
            <w:r w:rsidRPr="0045346C">
              <w:rPr>
                <w:rFonts w:ascii="Verdana" w:hAnsi="Verdana"/>
                <w:color w:val="808080"/>
                <w:sz w:val="16"/>
                <w:szCs w:val="24"/>
                <w:lang w:val="en-AU"/>
              </w:rPr>
              <w:t>High overall performance, regularly goes beyond what is expected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1CF2" w14:textId="7C480CEA" w:rsidR="009F6619" w:rsidRDefault="009F6619" w:rsidP="0045346C">
            <w:pPr>
              <w:spacing w:after="60"/>
              <w:rPr>
                <w:rFonts w:ascii="Verdana" w:hAnsi="Verdana"/>
                <w:bCs/>
                <w:color w:val="00B0F0"/>
                <w:sz w:val="22"/>
                <w:szCs w:val="22"/>
                <w:lang w:val="en-AU"/>
              </w:rPr>
            </w:pPr>
            <w:r w:rsidRPr="0045346C">
              <w:rPr>
                <w:rFonts w:ascii="Verdana" w:hAnsi="Verdana"/>
                <w:color w:val="808080"/>
                <w:sz w:val="16"/>
                <w:szCs w:val="24"/>
                <w:lang w:val="en-AU"/>
              </w:rPr>
              <w:t>Consistently exceeds expectations</w:t>
            </w:r>
          </w:p>
        </w:tc>
      </w:tr>
    </w:tbl>
    <w:p w14:paraId="6D0C2A29" w14:textId="77777777" w:rsidR="009F6619" w:rsidRDefault="009F6619" w:rsidP="0045346C">
      <w:pPr>
        <w:spacing w:after="60"/>
        <w:jc w:val="both"/>
        <w:rPr>
          <w:rFonts w:ascii="Verdana" w:hAnsi="Verdana"/>
          <w:bCs/>
          <w:color w:val="00B0F0"/>
          <w:sz w:val="22"/>
          <w:szCs w:val="22"/>
          <w:lang w:val="en-AU"/>
        </w:rPr>
      </w:pPr>
    </w:p>
    <w:p w14:paraId="1708B710" w14:textId="77777777" w:rsidR="006C7DE5" w:rsidRDefault="006C7DE5" w:rsidP="006C7DE5">
      <w:pPr>
        <w:jc w:val="both"/>
        <w:rPr>
          <w:rFonts w:ascii="Microsoft Sans Serif" w:hAnsi="Microsoft Sans Serif" w:cs="Microsoft Sans Serif"/>
          <w:sz w:val="22"/>
        </w:rPr>
      </w:pPr>
    </w:p>
    <w:p w14:paraId="34F3E1A3" w14:textId="68FCCB01" w:rsidR="0077378C" w:rsidRDefault="0077378C" w:rsidP="0077378C">
      <w:pPr>
        <w:jc w:val="both"/>
        <w:rPr>
          <w:rFonts w:ascii="Microsoft Sans Serif" w:hAnsi="Microsoft Sans Serif" w:cs="Microsoft Sans Serif"/>
          <w:sz w:val="22"/>
        </w:rPr>
      </w:pPr>
      <w:r w:rsidRPr="0077378C">
        <w:rPr>
          <w:rFonts w:ascii="Verdana" w:hAnsi="Verdana"/>
          <w:bCs/>
          <w:color w:val="00B0F0"/>
          <w:sz w:val="22"/>
          <w:szCs w:val="22"/>
          <w:lang w:val="en-AU"/>
        </w:rPr>
        <w:t>Specific Objectives for next XX Months</w:t>
      </w:r>
      <w:r>
        <w:rPr>
          <w:rFonts w:ascii="Verdana" w:hAnsi="Verdana"/>
          <w:bCs/>
          <w:color w:val="00B0F0"/>
          <w:sz w:val="22"/>
          <w:szCs w:val="22"/>
          <w:lang w:val="en-AU"/>
        </w:rPr>
        <w:t xml:space="preserve"> To be agreed: </w:t>
      </w:r>
    </w:p>
    <w:p w14:paraId="438AE011" w14:textId="2D683B7B" w:rsidR="0077378C" w:rsidRDefault="0077378C" w:rsidP="0077378C">
      <w:pPr>
        <w:jc w:val="both"/>
        <w:rPr>
          <w:rFonts w:ascii="Microsoft Sans Serif" w:hAnsi="Microsoft Sans Serif" w:cs="Microsoft Sans Serif"/>
          <w:i/>
          <w:sz w:val="22"/>
        </w:rPr>
      </w:pPr>
    </w:p>
    <w:p w14:paraId="12BEB4E7" w14:textId="2B0557C9" w:rsidR="0077378C" w:rsidRDefault="0077378C" w:rsidP="0077378C">
      <w:pPr>
        <w:jc w:val="both"/>
        <w:rPr>
          <w:rFonts w:ascii="Verdana" w:hAnsi="Verdana"/>
          <w:color w:val="808080"/>
          <w:sz w:val="16"/>
          <w:szCs w:val="24"/>
          <w:lang w:val="en-AU"/>
        </w:rPr>
      </w:pPr>
      <w:r>
        <w:rPr>
          <w:rFonts w:ascii="Verdana" w:hAnsi="Verdana"/>
          <w:color w:val="808080"/>
          <w:sz w:val="16"/>
          <w:szCs w:val="24"/>
          <w:lang w:val="en-AU"/>
        </w:rPr>
        <w:t xml:space="preserve">Discuss and agree on some specific projects or objectives to be completed – e.g.:  </w:t>
      </w:r>
    </w:p>
    <w:p w14:paraId="32F1BEA9" w14:textId="77777777" w:rsidR="006C7DE5" w:rsidRPr="0077378C" w:rsidRDefault="006C7DE5" w:rsidP="0077378C">
      <w:pPr>
        <w:jc w:val="both"/>
        <w:rPr>
          <w:rFonts w:ascii="Verdana" w:hAnsi="Verdana"/>
          <w:color w:val="808080"/>
          <w:sz w:val="16"/>
          <w:szCs w:val="24"/>
          <w:lang w:val="en-AU"/>
        </w:rPr>
      </w:pPr>
      <w:r w:rsidRPr="0077378C">
        <w:rPr>
          <w:rFonts w:ascii="Verdana" w:hAnsi="Verdana"/>
          <w:color w:val="808080"/>
          <w:sz w:val="16"/>
          <w:szCs w:val="24"/>
          <w:lang w:val="en-AU"/>
        </w:rPr>
        <w:t>To be competent in MYOB</w:t>
      </w:r>
    </w:p>
    <w:p w14:paraId="7F2C158F" w14:textId="77777777" w:rsidR="00F40106" w:rsidRPr="0077378C" w:rsidRDefault="006C7DE5" w:rsidP="0077378C">
      <w:pPr>
        <w:spacing w:after="60"/>
        <w:jc w:val="both"/>
        <w:rPr>
          <w:rFonts w:ascii="Verdana" w:hAnsi="Verdana"/>
          <w:color w:val="808080"/>
          <w:sz w:val="16"/>
          <w:szCs w:val="24"/>
          <w:lang w:val="en-AU"/>
        </w:rPr>
      </w:pPr>
      <w:r w:rsidRPr="0077378C">
        <w:rPr>
          <w:rFonts w:ascii="Verdana" w:hAnsi="Verdana"/>
          <w:color w:val="808080"/>
          <w:sz w:val="16"/>
          <w:szCs w:val="24"/>
          <w:lang w:val="en-AU"/>
        </w:rPr>
        <w:t>To advance accounting knowledge</w:t>
      </w:r>
    </w:p>
    <w:p w14:paraId="594409AE" w14:textId="556D8FB1" w:rsidR="006C7DE5" w:rsidRDefault="006C7DE5">
      <w:pPr>
        <w:spacing w:after="60"/>
        <w:ind w:left="360"/>
        <w:jc w:val="both"/>
        <w:rPr>
          <w:rFonts w:ascii="Microsoft Sans Serif" w:hAnsi="Microsoft Sans Serif" w:cs="Microsoft Sans Serif"/>
          <w:sz w:val="22"/>
        </w:rPr>
      </w:pPr>
    </w:p>
    <w:p w14:paraId="672E6066" w14:textId="44449F63" w:rsidR="0077378C" w:rsidRPr="006E3347" w:rsidRDefault="006E3347" w:rsidP="006E3347">
      <w:pPr>
        <w:spacing w:after="60"/>
        <w:jc w:val="both"/>
        <w:rPr>
          <w:rFonts w:ascii="Verdana" w:hAnsi="Verdana"/>
          <w:bCs/>
          <w:color w:val="00B0F0"/>
          <w:sz w:val="22"/>
          <w:szCs w:val="22"/>
          <w:lang w:val="en-AU"/>
        </w:rPr>
      </w:pPr>
      <w:r w:rsidRPr="006E3347">
        <w:rPr>
          <w:rFonts w:ascii="Verdana" w:hAnsi="Verdana"/>
          <w:bCs/>
          <w:color w:val="00B0F0"/>
          <w:sz w:val="22"/>
          <w:szCs w:val="22"/>
          <w:lang w:val="en-AU"/>
        </w:rPr>
        <w:t xml:space="preserve">Development </w:t>
      </w:r>
    </w:p>
    <w:p w14:paraId="07209ECA" w14:textId="3DE76883" w:rsidR="0077378C" w:rsidRPr="006E3347" w:rsidRDefault="006E3347" w:rsidP="0077378C">
      <w:pPr>
        <w:spacing w:after="60"/>
        <w:jc w:val="both"/>
        <w:rPr>
          <w:rFonts w:ascii="Verdana" w:hAnsi="Verdana"/>
          <w:color w:val="808080"/>
          <w:sz w:val="16"/>
          <w:szCs w:val="24"/>
          <w:lang w:val="en-AU"/>
        </w:rPr>
      </w:pPr>
      <w:r w:rsidRPr="006E3347">
        <w:rPr>
          <w:rFonts w:ascii="Verdana" w:hAnsi="Verdana"/>
          <w:color w:val="808080"/>
          <w:sz w:val="16"/>
          <w:szCs w:val="24"/>
          <w:lang w:val="en-AU"/>
        </w:rPr>
        <w:t xml:space="preserve">Discuss and agree on development objectives and activities including formal training, on the job learning etc </w:t>
      </w:r>
    </w:p>
    <w:p w14:paraId="0BF2AC7F" w14:textId="77D02939" w:rsidR="006E3347" w:rsidRDefault="006E3347" w:rsidP="0077378C">
      <w:pPr>
        <w:spacing w:after="60"/>
        <w:jc w:val="both"/>
        <w:rPr>
          <w:rFonts w:ascii="Microsoft Sans Serif" w:hAnsi="Microsoft Sans Serif" w:cs="Microsoft Sans Serif"/>
          <w:sz w:val="22"/>
        </w:rPr>
      </w:pPr>
    </w:p>
    <w:p w14:paraId="07CA6C8B" w14:textId="77777777" w:rsidR="006E3347" w:rsidRDefault="006E3347" w:rsidP="0077378C">
      <w:pPr>
        <w:spacing w:after="60"/>
        <w:jc w:val="both"/>
        <w:rPr>
          <w:rFonts w:ascii="Microsoft Sans Serif" w:hAnsi="Microsoft Sans Serif" w:cs="Microsoft Sans Serif"/>
          <w:sz w:val="22"/>
        </w:rPr>
      </w:pPr>
    </w:p>
    <w:p w14:paraId="2234466F" w14:textId="77777777" w:rsidR="006C7DE5" w:rsidRDefault="006C7DE5">
      <w:pPr>
        <w:spacing w:after="60"/>
        <w:ind w:left="360"/>
        <w:jc w:val="both"/>
        <w:rPr>
          <w:rFonts w:ascii="Microsoft Sans Serif" w:hAnsi="Microsoft Sans Serif" w:cs="Microsoft Sans Serif"/>
          <w:sz w:val="22"/>
        </w:rPr>
      </w:pPr>
    </w:p>
    <w:p w14:paraId="4A7ECB38" w14:textId="2F86DA6A" w:rsidR="00F40106" w:rsidRPr="006E3347" w:rsidRDefault="006E3347">
      <w:pPr>
        <w:spacing w:after="60"/>
        <w:ind w:left="360"/>
        <w:jc w:val="both"/>
        <w:rPr>
          <w:rFonts w:ascii="Verdana" w:hAnsi="Verdana"/>
          <w:color w:val="808080"/>
          <w:sz w:val="16"/>
          <w:szCs w:val="24"/>
          <w:lang w:val="en-AU"/>
        </w:rPr>
      </w:pPr>
      <w:r w:rsidRPr="006E3347">
        <w:rPr>
          <w:rFonts w:ascii="Verdana" w:hAnsi="Verdana"/>
          <w:color w:val="808080"/>
          <w:sz w:val="16"/>
          <w:szCs w:val="24"/>
          <w:lang w:val="en-AU"/>
        </w:rPr>
        <w:t>We agree that we have fully discussed and noted the information and action points</w:t>
      </w:r>
    </w:p>
    <w:p w14:paraId="7D46F456" w14:textId="77777777" w:rsidR="00F40106" w:rsidRPr="006E3347" w:rsidRDefault="00F40106" w:rsidP="006C7DE5">
      <w:pPr>
        <w:spacing w:after="60"/>
        <w:jc w:val="both"/>
        <w:rPr>
          <w:rFonts w:ascii="Verdana" w:hAnsi="Verdana"/>
          <w:color w:val="808080"/>
          <w:sz w:val="16"/>
          <w:szCs w:val="24"/>
          <w:lang w:val="en-AU"/>
        </w:rPr>
      </w:pPr>
    </w:p>
    <w:p w14:paraId="26189502" w14:textId="77777777" w:rsidR="00F40106" w:rsidRPr="006E3347" w:rsidRDefault="00F40106">
      <w:pPr>
        <w:tabs>
          <w:tab w:val="left" w:pos="2340"/>
        </w:tabs>
        <w:spacing w:after="60"/>
        <w:ind w:left="360"/>
        <w:jc w:val="both"/>
        <w:rPr>
          <w:rFonts w:ascii="Verdana" w:hAnsi="Verdana"/>
          <w:color w:val="808080"/>
          <w:sz w:val="16"/>
          <w:szCs w:val="24"/>
          <w:lang w:val="en-AU"/>
        </w:rPr>
      </w:pPr>
      <w:r w:rsidRPr="006E3347">
        <w:rPr>
          <w:rFonts w:ascii="Verdana" w:hAnsi="Verdana"/>
          <w:color w:val="808080"/>
          <w:sz w:val="16"/>
          <w:szCs w:val="24"/>
          <w:lang w:val="en-AU"/>
        </w:rPr>
        <w:t xml:space="preserve">Reviewer </w:t>
      </w:r>
      <w:r w:rsidR="006C7DE5" w:rsidRPr="006E3347">
        <w:rPr>
          <w:rFonts w:ascii="Verdana" w:hAnsi="Verdana"/>
          <w:color w:val="808080"/>
          <w:sz w:val="16"/>
          <w:szCs w:val="24"/>
          <w:lang w:val="en-AU"/>
        </w:rPr>
        <w:t>(Name &amp; signature):</w:t>
      </w:r>
      <w:r w:rsidRPr="006E3347">
        <w:rPr>
          <w:rFonts w:ascii="Verdana" w:hAnsi="Verdana"/>
          <w:color w:val="808080"/>
          <w:sz w:val="16"/>
          <w:szCs w:val="24"/>
          <w:lang w:val="en-AU"/>
        </w:rPr>
        <w:tab/>
      </w:r>
      <w:r w:rsidR="006C7DE5" w:rsidRPr="006E3347">
        <w:rPr>
          <w:rFonts w:ascii="Verdana" w:hAnsi="Verdana"/>
          <w:color w:val="808080"/>
          <w:sz w:val="16"/>
          <w:szCs w:val="24"/>
          <w:lang w:val="en-AU"/>
        </w:rPr>
        <w:tab/>
      </w:r>
      <w:r w:rsidRPr="006E3347">
        <w:rPr>
          <w:rFonts w:ascii="Verdana" w:hAnsi="Verdana"/>
          <w:color w:val="808080"/>
          <w:sz w:val="16"/>
          <w:szCs w:val="24"/>
          <w:lang w:val="en-AU"/>
        </w:rPr>
        <w:t xml:space="preserve">______________________________________________   </w:t>
      </w:r>
    </w:p>
    <w:p w14:paraId="18193AAE" w14:textId="77777777" w:rsidR="00F40106" w:rsidRPr="006E3347" w:rsidRDefault="00F40106">
      <w:pPr>
        <w:tabs>
          <w:tab w:val="left" w:pos="2340"/>
        </w:tabs>
        <w:spacing w:after="60"/>
        <w:ind w:left="360"/>
        <w:jc w:val="both"/>
        <w:rPr>
          <w:rFonts w:ascii="Verdana" w:hAnsi="Verdana"/>
          <w:color w:val="808080"/>
          <w:sz w:val="16"/>
          <w:szCs w:val="24"/>
          <w:lang w:val="en-AU"/>
        </w:rPr>
      </w:pPr>
    </w:p>
    <w:p w14:paraId="1AECED98" w14:textId="581177AB" w:rsidR="00F40106" w:rsidRPr="006E3347" w:rsidRDefault="006E3347">
      <w:pPr>
        <w:tabs>
          <w:tab w:val="left" w:pos="2340"/>
        </w:tabs>
        <w:spacing w:after="60"/>
        <w:ind w:left="360"/>
        <w:jc w:val="both"/>
        <w:rPr>
          <w:rFonts w:ascii="Verdana" w:hAnsi="Verdana"/>
          <w:color w:val="808080"/>
          <w:sz w:val="16"/>
          <w:szCs w:val="24"/>
          <w:lang w:val="en-AU"/>
        </w:rPr>
      </w:pPr>
      <w:r w:rsidRPr="006E3347">
        <w:rPr>
          <w:rFonts w:ascii="Verdana" w:hAnsi="Verdana"/>
          <w:color w:val="808080"/>
          <w:sz w:val="16"/>
          <w:szCs w:val="24"/>
          <w:lang w:val="en-AU"/>
        </w:rPr>
        <w:t xml:space="preserve">Team </w:t>
      </w:r>
      <w:r w:rsidR="00F40106" w:rsidRPr="006E3347">
        <w:rPr>
          <w:rFonts w:ascii="Verdana" w:hAnsi="Verdana"/>
          <w:color w:val="808080"/>
          <w:sz w:val="16"/>
          <w:szCs w:val="24"/>
          <w:lang w:val="en-AU"/>
        </w:rPr>
        <w:t>member</w:t>
      </w:r>
      <w:r w:rsidR="006C7DE5" w:rsidRPr="006E3347">
        <w:rPr>
          <w:rFonts w:ascii="Verdana" w:hAnsi="Verdana"/>
          <w:color w:val="808080"/>
          <w:sz w:val="16"/>
          <w:szCs w:val="24"/>
          <w:lang w:val="en-AU"/>
        </w:rPr>
        <w:t xml:space="preserve"> (Name &amp; signature):</w:t>
      </w:r>
      <w:r w:rsidR="00F40106" w:rsidRPr="006E3347">
        <w:rPr>
          <w:rFonts w:ascii="Verdana" w:hAnsi="Verdana"/>
          <w:color w:val="808080"/>
          <w:sz w:val="16"/>
          <w:szCs w:val="24"/>
          <w:lang w:val="en-AU"/>
        </w:rPr>
        <w:tab/>
        <w:t>______________________________________________</w:t>
      </w:r>
    </w:p>
    <w:p w14:paraId="0E63A588" w14:textId="77777777" w:rsidR="00F40106" w:rsidRPr="006E3347" w:rsidRDefault="00F40106">
      <w:pPr>
        <w:tabs>
          <w:tab w:val="left" w:pos="2340"/>
        </w:tabs>
        <w:spacing w:after="60"/>
        <w:ind w:left="360"/>
        <w:jc w:val="both"/>
        <w:rPr>
          <w:rFonts w:ascii="Verdana" w:hAnsi="Verdana"/>
          <w:color w:val="808080"/>
          <w:sz w:val="16"/>
          <w:szCs w:val="24"/>
          <w:lang w:val="en-AU"/>
        </w:rPr>
      </w:pPr>
    </w:p>
    <w:p w14:paraId="1FD2068F" w14:textId="0544CD46" w:rsidR="00F40106" w:rsidRPr="006E3347" w:rsidRDefault="00F40106">
      <w:pPr>
        <w:tabs>
          <w:tab w:val="left" w:pos="1260"/>
          <w:tab w:val="left" w:pos="2340"/>
        </w:tabs>
        <w:spacing w:after="60"/>
        <w:ind w:left="360"/>
        <w:jc w:val="both"/>
        <w:rPr>
          <w:rFonts w:ascii="Verdana" w:hAnsi="Verdana"/>
          <w:color w:val="808080"/>
          <w:sz w:val="16"/>
          <w:szCs w:val="24"/>
          <w:lang w:val="en-AU"/>
        </w:rPr>
      </w:pPr>
      <w:r w:rsidRPr="006E3347">
        <w:rPr>
          <w:rFonts w:ascii="Verdana" w:hAnsi="Verdana"/>
          <w:color w:val="808080"/>
          <w:sz w:val="16"/>
          <w:szCs w:val="24"/>
          <w:lang w:val="en-AU"/>
        </w:rPr>
        <w:t>Date</w:t>
      </w:r>
      <w:r w:rsidR="006C7DE5" w:rsidRPr="006E3347">
        <w:rPr>
          <w:rFonts w:ascii="Verdana" w:hAnsi="Verdana"/>
          <w:color w:val="808080"/>
          <w:sz w:val="16"/>
          <w:szCs w:val="24"/>
          <w:lang w:val="en-AU"/>
        </w:rPr>
        <w:t>:</w:t>
      </w:r>
      <w:r w:rsidRPr="006E3347">
        <w:rPr>
          <w:rFonts w:ascii="Verdana" w:hAnsi="Verdana"/>
          <w:color w:val="808080"/>
          <w:sz w:val="16"/>
          <w:szCs w:val="24"/>
          <w:lang w:val="en-AU"/>
        </w:rPr>
        <w:tab/>
      </w:r>
      <w:r w:rsidRPr="006E3347">
        <w:rPr>
          <w:rFonts w:ascii="Verdana" w:hAnsi="Verdana"/>
          <w:color w:val="808080"/>
          <w:sz w:val="16"/>
          <w:szCs w:val="24"/>
          <w:lang w:val="en-AU"/>
        </w:rPr>
        <w:tab/>
      </w:r>
      <w:r w:rsidR="006C7DE5" w:rsidRPr="006E3347">
        <w:rPr>
          <w:rFonts w:ascii="Verdana" w:hAnsi="Verdana"/>
          <w:color w:val="808080"/>
          <w:sz w:val="16"/>
          <w:szCs w:val="24"/>
          <w:lang w:val="en-AU"/>
        </w:rPr>
        <w:tab/>
      </w:r>
      <w:r w:rsidR="006C7DE5" w:rsidRPr="006E3347">
        <w:rPr>
          <w:rFonts w:ascii="Verdana" w:hAnsi="Verdana"/>
          <w:color w:val="808080"/>
          <w:sz w:val="16"/>
          <w:szCs w:val="24"/>
          <w:lang w:val="en-AU"/>
        </w:rPr>
        <w:tab/>
      </w:r>
      <w:r w:rsidRPr="006E3347">
        <w:rPr>
          <w:rFonts w:ascii="Verdana" w:hAnsi="Verdana"/>
          <w:color w:val="808080"/>
          <w:sz w:val="16"/>
          <w:szCs w:val="24"/>
          <w:lang w:val="en-AU"/>
        </w:rPr>
        <w:t>______________________________________________</w:t>
      </w:r>
    </w:p>
    <w:sectPr w:rsidR="00F40106" w:rsidRPr="006E3347">
      <w:type w:val="oddPage"/>
      <w:pgSz w:w="16838" w:h="11906" w:orient="landscape" w:code="9"/>
      <w:pgMar w:top="125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012"/>
    <w:multiLevelType w:val="hybridMultilevel"/>
    <w:tmpl w:val="68201D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66E3"/>
    <w:multiLevelType w:val="hybridMultilevel"/>
    <w:tmpl w:val="A2786F16"/>
    <w:lvl w:ilvl="0" w:tplc="1409000F">
      <w:start w:val="1"/>
      <w:numFmt w:val="decimal"/>
      <w:lvlText w:val="%1."/>
      <w:lvlJc w:val="left"/>
      <w:pPr>
        <w:ind w:left="2138" w:hanging="360"/>
      </w:pPr>
    </w:lvl>
    <w:lvl w:ilvl="1" w:tplc="14090019" w:tentative="1">
      <w:start w:val="1"/>
      <w:numFmt w:val="lowerLetter"/>
      <w:lvlText w:val="%2."/>
      <w:lvlJc w:val="left"/>
      <w:pPr>
        <w:ind w:left="2858" w:hanging="360"/>
      </w:pPr>
    </w:lvl>
    <w:lvl w:ilvl="2" w:tplc="1409001B" w:tentative="1">
      <w:start w:val="1"/>
      <w:numFmt w:val="lowerRoman"/>
      <w:lvlText w:val="%3."/>
      <w:lvlJc w:val="right"/>
      <w:pPr>
        <w:ind w:left="3578" w:hanging="180"/>
      </w:pPr>
    </w:lvl>
    <w:lvl w:ilvl="3" w:tplc="1409000F" w:tentative="1">
      <w:start w:val="1"/>
      <w:numFmt w:val="decimal"/>
      <w:lvlText w:val="%4."/>
      <w:lvlJc w:val="left"/>
      <w:pPr>
        <w:ind w:left="4298" w:hanging="360"/>
      </w:pPr>
    </w:lvl>
    <w:lvl w:ilvl="4" w:tplc="14090019" w:tentative="1">
      <w:start w:val="1"/>
      <w:numFmt w:val="lowerLetter"/>
      <w:lvlText w:val="%5."/>
      <w:lvlJc w:val="left"/>
      <w:pPr>
        <w:ind w:left="5018" w:hanging="360"/>
      </w:pPr>
    </w:lvl>
    <w:lvl w:ilvl="5" w:tplc="1409001B" w:tentative="1">
      <w:start w:val="1"/>
      <w:numFmt w:val="lowerRoman"/>
      <w:lvlText w:val="%6."/>
      <w:lvlJc w:val="right"/>
      <w:pPr>
        <w:ind w:left="5738" w:hanging="180"/>
      </w:pPr>
    </w:lvl>
    <w:lvl w:ilvl="6" w:tplc="1409000F" w:tentative="1">
      <w:start w:val="1"/>
      <w:numFmt w:val="decimal"/>
      <w:lvlText w:val="%7."/>
      <w:lvlJc w:val="left"/>
      <w:pPr>
        <w:ind w:left="6458" w:hanging="360"/>
      </w:pPr>
    </w:lvl>
    <w:lvl w:ilvl="7" w:tplc="14090019" w:tentative="1">
      <w:start w:val="1"/>
      <w:numFmt w:val="lowerLetter"/>
      <w:lvlText w:val="%8."/>
      <w:lvlJc w:val="left"/>
      <w:pPr>
        <w:ind w:left="7178" w:hanging="360"/>
      </w:pPr>
    </w:lvl>
    <w:lvl w:ilvl="8" w:tplc="1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F815C31"/>
    <w:multiLevelType w:val="hybridMultilevel"/>
    <w:tmpl w:val="FEFEF9D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2C16755B"/>
    <w:multiLevelType w:val="hybridMultilevel"/>
    <w:tmpl w:val="0F9A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0077A"/>
    <w:multiLevelType w:val="hybridMultilevel"/>
    <w:tmpl w:val="27D0C1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0F">
      <w:start w:val="1"/>
      <w:numFmt w:val="decimal"/>
      <w:lvlText w:val="%3."/>
      <w:lvlJc w:val="lef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655353">
    <w:abstractNumId w:val="0"/>
  </w:num>
  <w:num w:numId="2" w16cid:durableId="797646098">
    <w:abstractNumId w:val="4"/>
  </w:num>
  <w:num w:numId="3" w16cid:durableId="307515705">
    <w:abstractNumId w:val="1"/>
  </w:num>
  <w:num w:numId="4" w16cid:durableId="937449577">
    <w:abstractNumId w:val="2"/>
  </w:num>
  <w:num w:numId="5" w16cid:durableId="2077120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4"/>
  <w:drawingGridVerticalSpacing w:val="65"/>
  <w:displayHorizont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78"/>
    <w:rsid w:val="001316D9"/>
    <w:rsid w:val="001F2838"/>
    <w:rsid w:val="00251ACA"/>
    <w:rsid w:val="0045346C"/>
    <w:rsid w:val="004E2B57"/>
    <w:rsid w:val="004F19E8"/>
    <w:rsid w:val="006C7DE5"/>
    <w:rsid w:val="006E3347"/>
    <w:rsid w:val="00720189"/>
    <w:rsid w:val="00726E1A"/>
    <w:rsid w:val="00730D6A"/>
    <w:rsid w:val="0077378C"/>
    <w:rsid w:val="00785198"/>
    <w:rsid w:val="007A0D51"/>
    <w:rsid w:val="0081325B"/>
    <w:rsid w:val="00835B35"/>
    <w:rsid w:val="008B4F78"/>
    <w:rsid w:val="00985044"/>
    <w:rsid w:val="009F6619"/>
    <w:rsid w:val="00A14C5D"/>
    <w:rsid w:val="00B3417C"/>
    <w:rsid w:val="00BC30A0"/>
    <w:rsid w:val="00BD79F3"/>
    <w:rsid w:val="00C947AA"/>
    <w:rsid w:val="00CC27D7"/>
    <w:rsid w:val="00D03AA2"/>
    <w:rsid w:val="00DC7225"/>
    <w:rsid w:val="00E669CC"/>
    <w:rsid w:val="00F4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ABE57"/>
  <w15:chartTrackingRefBased/>
  <w15:docId w15:val="{0AD9E582-B6E0-4F67-8908-E9CDBB99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textAlignment w:val="auto"/>
      <w:outlineLvl w:val="0"/>
    </w:pPr>
    <w:rPr>
      <w:rFonts w:ascii="Microsoft Sans Serif" w:hAnsi="Microsoft Sans Serif" w:cs="Microsoft Sans Serif"/>
      <w:b/>
      <w:bCs/>
      <w:sz w:val="22"/>
      <w:szCs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Microsoft Sans Serif" w:hAnsi="Microsoft Sans Serif" w:cs="Microsoft Sans Serif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7DE5"/>
    <w:rPr>
      <w:rFonts w:ascii="Tahoma" w:hAnsi="Tahoma" w:cs="Tahoma"/>
      <w:sz w:val="16"/>
      <w:szCs w:val="16"/>
      <w:lang w:val="en-GB" w:eastAsia="en-US"/>
    </w:rPr>
  </w:style>
  <w:style w:type="paragraph" w:customStyle="1" w:styleId="HeadingwithBlueline">
    <w:name w:val="Heading with Blue line"/>
    <w:basedOn w:val="Normal"/>
    <w:uiPriority w:val="99"/>
    <w:rsid w:val="001F2838"/>
    <w:pPr>
      <w:pBdr>
        <w:bottom w:val="single" w:sz="24" w:space="1" w:color="0080AA"/>
      </w:pBdr>
      <w:tabs>
        <w:tab w:val="right" w:pos="9632"/>
      </w:tabs>
      <w:overflowPunct/>
      <w:autoSpaceDE/>
      <w:autoSpaceDN/>
      <w:adjustRightInd/>
      <w:spacing w:after="500"/>
      <w:textAlignment w:val="auto"/>
    </w:pPr>
    <w:rPr>
      <w:rFonts w:ascii="Verdana" w:hAnsi="Verdana"/>
      <w:color w:val="083752"/>
      <w:spacing w:val="-12"/>
      <w:sz w:val="82"/>
      <w:szCs w:val="24"/>
      <w:lang w:val="en-AU"/>
    </w:rPr>
  </w:style>
  <w:style w:type="paragraph" w:customStyle="1" w:styleId="Tableheadinglightblue">
    <w:name w:val="Table heading light blue"/>
    <w:uiPriority w:val="99"/>
    <w:rsid w:val="001F2838"/>
    <w:pPr>
      <w:spacing w:before="100"/>
    </w:pPr>
    <w:rPr>
      <w:rFonts w:ascii="Verdana" w:hAnsi="Verdana"/>
      <w:color w:val="0080AA"/>
      <w:sz w:val="16"/>
      <w:szCs w:val="24"/>
      <w:lang w:val="en-AU" w:eastAsia="en-US"/>
    </w:rPr>
  </w:style>
  <w:style w:type="paragraph" w:customStyle="1" w:styleId="TextinGrey8pt">
    <w:name w:val="Text in Grey 8pt"/>
    <w:uiPriority w:val="99"/>
    <w:rsid w:val="00B3417C"/>
    <w:pPr>
      <w:spacing w:before="100" w:line="240" w:lineRule="exact"/>
    </w:pPr>
    <w:rPr>
      <w:rFonts w:ascii="Verdana" w:hAnsi="Verdana"/>
      <w:color w:val="808080"/>
      <w:sz w:val="16"/>
      <w:szCs w:val="24"/>
      <w:lang w:val="en-AU" w:eastAsia="en-US"/>
    </w:rPr>
  </w:style>
  <w:style w:type="paragraph" w:styleId="Header">
    <w:name w:val="header"/>
    <w:basedOn w:val="Normal"/>
    <w:link w:val="HeaderChar"/>
    <w:uiPriority w:val="99"/>
    <w:rsid w:val="00251AC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51ACA"/>
    <w:rPr>
      <w:sz w:val="24"/>
      <w:szCs w:val="24"/>
      <w:lang w:val="en-AU" w:eastAsia="en-US"/>
    </w:rPr>
  </w:style>
  <w:style w:type="table" w:styleId="TableGrid">
    <w:name w:val="Table Grid"/>
    <w:basedOn w:val="TableNormal"/>
    <w:uiPriority w:val="59"/>
    <w:rsid w:val="009F6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Assessment Sheet Example</vt:lpstr>
    </vt:vector>
  </TitlesOfParts>
  <Company>Medical Assurance Society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Assessment Sheet Example</dc:title>
  <dc:subject/>
  <dc:creator>M Meads</dc:creator>
  <cp:keywords/>
  <cp:lastModifiedBy>Ilam Medical</cp:lastModifiedBy>
  <cp:revision>2</cp:revision>
  <cp:lastPrinted>2015-03-16T22:22:00Z</cp:lastPrinted>
  <dcterms:created xsi:type="dcterms:W3CDTF">2022-08-16T21:03:00Z</dcterms:created>
  <dcterms:modified xsi:type="dcterms:W3CDTF">2022-08-16T21:03:00Z</dcterms:modified>
</cp:coreProperties>
</file>